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96" w:rsidRDefault="002D4FCD">
      <w:pPr>
        <w:spacing w:line="300" w:lineRule="auto"/>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2019</w:t>
      </w:r>
      <w:r>
        <w:rPr>
          <w:rFonts w:ascii="方正小标宋_GBK" w:eastAsia="方正小标宋_GBK" w:hAnsi="方正小标宋_GBK" w:cs="方正小标宋_GBK" w:hint="eastAsia"/>
          <w:sz w:val="36"/>
          <w:szCs w:val="36"/>
        </w:rPr>
        <w:t>年安徽省大学生</w:t>
      </w:r>
      <w:proofErr w:type="gramStart"/>
      <w:r>
        <w:rPr>
          <w:rFonts w:ascii="方正小标宋_GBK" w:eastAsia="方正小标宋_GBK" w:hAnsi="方正小标宋_GBK" w:cs="方正小标宋_GBK" w:hint="eastAsia"/>
          <w:sz w:val="36"/>
          <w:szCs w:val="36"/>
        </w:rPr>
        <w:t>微电影</w:t>
      </w:r>
      <w:proofErr w:type="gramEnd"/>
      <w:r>
        <w:rPr>
          <w:rFonts w:ascii="方正小标宋_GBK" w:eastAsia="方正小标宋_GBK" w:hAnsi="方正小标宋_GBK" w:cs="方正小标宋_GBK" w:hint="eastAsia"/>
          <w:sz w:val="36"/>
          <w:szCs w:val="36"/>
        </w:rPr>
        <w:t>大赛赛项规程</w:t>
      </w:r>
    </w:p>
    <w:p w:rsidR="00ED1396" w:rsidRDefault="00ED1396">
      <w:pPr>
        <w:spacing w:line="560" w:lineRule="exact"/>
        <w:ind w:firstLineChars="200" w:firstLine="562"/>
        <w:rPr>
          <w:rFonts w:ascii="仿宋_GB2312" w:eastAsia="仿宋_GB2312" w:hAnsi="Arial Narrow"/>
          <w:b/>
          <w:sz w:val="28"/>
          <w:szCs w:val="28"/>
        </w:rPr>
      </w:pPr>
    </w:p>
    <w:p w:rsidR="00ED1396" w:rsidRDefault="002D4FCD">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一、赛项名称</w:t>
      </w:r>
    </w:p>
    <w:p w:rsidR="00ED1396" w:rsidRDefault="002D4FCD">
      <w:pPr>
        <w:spacing w:line="5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赛项名称：安徽省大学生</w:t>
      </w:r>
      <w:proofErr w:type="gramStart"/>
      <w:r>
        <w:rPr>
          <w:rFonts w:ascii="仿宋" w:eastAsia="仿宋" w:hAnsi="仿宋" w:cs="仿宋" w:hint="eastAsia"/>
          <w:sz w:val="28"/>
          <w:szCs w:val="28"/>
        </w:rPr>
        <w:t>微电影</w:t>
      </w:r>
      <w:proofErr w:type="gramEnd"/>
      <w:r>
        <w:rPr>
          <w:rFonts w:ascii="仿宋" w:eastAsia="仿宋" w:hAnsi="仿宋" w:cs="仿宋" w:hint="eastAsia"/>
          <w:sz w:val="28"/>
          <w:szCs w:val="28"/>
        </w:rPr>
        <w:t>大赛</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英语翻译：</w:t>
      </w:r>
      <w:r>
        <w:rPr>
          <w:rFonts w:ascii="仿宋" w:eastAsia="仿宋" w:hAnsi="仿宋" w:cs="仿宋" w:hint="eastAsia"/>
          <w:sz w:val="28"/>
          <w:szCs w:val="28"/>
        </w:rPr>
        <w:t>Anhui University students Micro Film Competition</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赛项组别：本专科组</w:t>
      </w:r>
      <w:r>
        <w:rPr>
          <w:rFonts w:ascii="仿宋" w:eastAsia="仿宋" w:hAnsi="仿宋" w:cs="仿宋" w:hint="eastAsia"/>
          <w:sz w:val="28"/>
          <w:szCs w:val="28"/>
        </w:rPr>
        <w:t xml:space="preserve">      </w:t>
      </w:r>
      <w:bookmarkStart w:id="0" w:name="_GoBack"/>
      <w:bookmarkEnd w:id="0"/>
    </w:p>
    <w:p w:rsidR="00ED1396" w:rsidRDefault="002D4FCD">
      <w:pPr>
        <w:numPr>
          <w:ilvl w:val="0"/>
          <w:numId w:val="1"/>
        </w:numPr>
        <w:spacing w:line="560" w:lineRule="exact"/>
        <w:ind w:firstLineChars="200" w:firstLine="562"/>
        <w:rPr>
          <w:rFonts w:ascii="宋体" w:hAnsi="宋体" w:cs="宋体"/>
          <w:b/>
          <w:sz w:val="28"/>
          <w:szCs w:val="28"/>
        </w:rPr>
      </w:pPr>
      <w:r>
        <w:rPr>
          <w:rFonts w:ascii="宋体" w:hAnsi="宋体" w:cs="宋体" w:hint="eastAsia"/>
          <w:b/>
          <w:sz w:val="28"/>
          <w:szCs w:val="28"/>
        </w:rPr>
        <w:t>竞赛组织机构</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（一）组织机构</w:t>
      </w:r>
    </w:p>
    <w:p w:rsidR="00ED1396" w:rsidRDefault="002D4FCD">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主办单位</w:t>
      </w:r>
      <w:r>
        <w:rPr>
          <w:rFonts w:ascii="仿宋" w:eastAsia="仿宋" w:hAnsi="仿宋" w:cs="仿宋" w:hint="eastAsia"/>
          <w:sz w:val="28"/>
          <w:szCs w:val="28"/>
        </w:rPr>
        <w:t>：安徽省教育厅</w:t>
      </w:r>
    </w:p>
    <w:p w:rsidR="00ED1396" w:rsidRDefault="002D4FCD">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承办单位</w:t>
      </w:r>
      <w:r>
        <w:rPr>
          <w:rFonts w:ascii="仿宋" w:eastAsia="仿宋" w:hAnsi="仿宋" w:cs="仿宋" w:hint="eastAsia"/>
          <w:sz w:val="28"/>
          <w:szCs w:val="28"/>
        </w:rPr>
        <w:t>：安徽财经大学</w:t>
      </w:r>
    </w:p>
    <w:p w:rsidR="00ED1396" w:rsidRDefault="002D4FCD">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协办单位</w:t>
      </w:r>
      <w:r>
        <w:rPr>
          <w:rFonts w:ascii="仿宋" w:eastAsia="仿宋" w:hAnsi="仿宋" w:cs="仿宋" w:hint="eastAsia"/>
          <w:sz w:val="28"/>
          <w:szCs w:val="28"/>
        </w:rPr>
        <w:t>：安徽省</w:t>
      </w:r>
      <w:proofErr w:type="gramStart"/>
      <w:r>
        <w:rPr>
          <w:rFonts w:ascii="仿宋" w:eastAsia="仿宋" w:hAnsi="仿宋" w:cs="仿宋" w:hint="eastAsia"/>
          <w:sz w:val="28"/>
          <w:szCs w:val="28"/>
        </w:rPr>
        <w:t>微电影</w:t>
      </w:r>
      <w:proofErr w:type="gramEnd"/>
      <w:r>
        <w:rPr>
          <w:rFonts w:ascii="仿宋" w:eastAsia="仿宋" w:hAnsi="仿宋" w:cs="仿宋" w:hint="eastAsia"/>
          <w:sz w:val="28"/>
          <w:szCs w:val="28"/>
        </w:rPr>
        <w:t>协会</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安徽省普通本科高校戏剧与</w:t>
      </w:r>
      <w:proofErr w:type="gramStart"/>
      <w:r>
        <w:rPr>
          <w:rFonts w:ascii="仿宋" w:eastAsia="仿宋" w:hAnsi="仿宋" w:cs="仿宋" w:hint="eastAsia"/>
          <w:sz w:val="28"/>
          <w:szCs w:val="28"/>
        </w:rPr>
        <w:t>影视学类专业</w:t>
      </w:r>
      <w:proofErr w:type="gramEnd"/>
      <w:r>
        <w:rPr>
          <w:rFonts w:ascii="仿宋" w:eastAsia="仿宋" w:hAnsi="仿宋" w:cs="仿宋" w:hint="eastAsia"/>
          <w:sz w:val="28"/>
          <w:szCs w:val="28"/>
        </w:rPr>
        <w:t>合作委员会</w:t>
      </w:r>
    </w:p>
    <w:p w:rsidR="00ED1396" w:rsidRDefault="002D4FCD">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协作支持</w:t>
      </w:r>
      <w:r>
        <w:rPr>
          <w:rFonts w:ascii="仿宋" w:eastAsia="仿宋" w:hAnsi="仿宋" w:cs="仿宋" w:hint="eastAsia"/>
          <w:sz w:val="28"/>
          <w:szCs w:val="28"/>
        </w:rPr>
        <w:t>：北京科普曼经贸有限公司</w:t>
      </w:r>
    </w:p>
    <w:p w:rsidR="00ED1396" w:rsidRDefault="002D4FCD">
      <w:pPr>
        <w:spacing w:line="560" w:lineRule="exact"/>
        <w:ind w:left="562"/>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安徽迪哥特文化传媒有限公司</w:t>
      </w:r>
    </w:p>
    <w:p w:rsidR="00ED1396" w:rsidRDefault="002D4FCD">
      <w:pPr>
        <w:spacing w:line="560" w:lineRule="exact"/>
        <w:ind w:left="562" w:firstLineChars="500" w:firstLine="1400"/>
        <w:rPr>
          <w:rFonts w:ascii="仿宋" w:eastAsia="仿宋" w:hAnsi="仿宋" w:cs="仿宋"/>
          <w:sz w:val="28"/>
          <w:szCs w:val="28"/>
        </w:rPr>
      </w:pPr>
      <w:r>
        <w:rPr>
          <w:rFonts w:ascii="仿宋" w:eastAsia="仿宋" w:hAnsi="仿宋" w:cs="仿宋" w:hint="eastAsia"/>
          <w:sz w:val="28"/>
          <w:szCs w:val="28"/>
        </w:rPr>
        <w:t>安徽影艺科技有限公司</w:t>
      </w:r>
    </w:p>
    <w:p w:rsidR="00ED1396" w:rsidRDefault="002D4FCD">
      <w:pPr>
        <w:spacing w:line="560" w:lineRule="exact"/>
        <w:ind w:left="562" w:firstLineChars="500" w:firstLine="1400"/>
        <w:rPr>
          <w:rFonts w:ascii="仿宋" w:eastAsia="仿宋" w:hAnsi="仿宋" w:cs="仿宋"/>
          <w:sz w:val="28"/>
          <w:szCs w:val="28"/>
        </w:rPr>
      </w:pPr>
      <w:r>
        <w:rPr>
          <w:rFonts w:ascii="仿宋" w:eastAsia="仿宋" w:hAnsi="仿宋" w:cs="仿宋" w:hint="eastAsia"/>
          <w:sz w:val="28"/>
          <w:szCs w:val="28"/>
        </w:rPr>
        <w:t>上海耀异服饰有限公司</w:t>
      </w:r>
      <w:r>
        <w:rPr>
          <w:rFonts w:ascii="仿宋" w:eastAsia="仿宋" w:hAnsi="仿宋" w:cs="仿宋" w:hint="eastAsia"/>
          <w:sz w:val="28"/>
          <w:szCs w:val="28"/>
        </w:rPr>
        <w:t xml:space="preserve"> </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（二）组织委员会</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主</w:t>
      </w:r>
      <w:r>
        <w:rPr>
          <w:rFonts w:ascii="仿宋" w:eastAsia="仿宋" w:hAnsi="仿宋" w:cs="仿宋" w:hint="eastAsia"/>
          <w:b/>
          <w:sz w:val="28"/>
          <w:szCs w:val="28"/>
        </w:rPr>
        <w:t xml:space="preserve">  </w:t>
      </w:r>
      <w:r>
        <w:rPr>
          <w:rFonts w:ascii="仿宋" w:eastAsia="仿宋" w:hAnsi="仿宋" w:cs="仿宋" w:hint="eastAsia"/>
          <w:b/>
          <w:sz w:val="28"/>
          <w:szCs w:val="28"/>
        </w:rPr>
        <w:t>任：</w:t>
      </w:r>
    </w:p>
    <w:p w:rsidR="00ED1396" w:rsidRDefault="002D4FCD">
      <w:pPr>
        <w:spacing w:line="560" w:lineRule="exact"/>
        <w:ind w:firstLineChars="250" w:firstLine="700"/>
        <w:rPr>
          <w:rFonts w:ascii="仿宋" w:eastAsia="仿宋" w:hAnsi="仿宋" w:cs="仿宋"/>
          <w:sz w:val="28"/>
          <w:szCs w:val="28"/>
        </w:rPr>
      </w:pPr>
      <w:proofErr w:type="gramStart"/>
      <w:r>
        <w:rPr>
          <w:rFonts w:ascii="仿宋" w:eastAsia="仿宋" w:hAnsi="仿宋" w:cs="仿宋" w:hint="eastAsia"/>
          <w:sz w:val="28"/>
          <w:szCs w:val="28"/>
        </w:rPr>
        <w:t>储常连</w:t>
      </w:r>
      <w:proofErr w:type="gramEnd"/>
      <w:r>
        <w:rPr>
          <w:rFonts w:ascii="仿宋" w:eastAsia="仿宋" w:hAnsi="仿宋" w:cs="仿宋" w:hint="eastAsia"/>
          <w:sz w:val="28"/>
          <w:szCs w:val="28"/>
        </w:rPr>
        <w:tab/>
        <w:t xml:space="preserve">  </w:t>
      </w:r>
      <w:r>
        <w:rPr>
          <w:rFonts w:ascii="仿宋" w:eastAsia="仿宋" w:hAnsi="仿宋" w:cs="仿宋" w:hint="eastAsia"/>
          <w:sz w:val="28"/>
          <w:szCs w:val="28"/>
        </w:rPr>
        <w:t>安徽省教育厅副厅长</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副主任：</w:t>
      </w:r>
    </w:p>
    <w:p w:rsidR="00ED1396" w:rsidRDefault="002D4FCD">
      <w:pPr>
        <w:spacing w:line="560" w:lineRule="exact"/>
        <w:ind w:firstLineChars="250" w:firstLine="700"/>
        <w:rPr>
          <w:rFonts w:ascii="仿宋" w:eastAsia="仿宋" w:hAnsi="仿宋" w:cs="仿宋"/>
          <w:sz w:val="28"/>
          <w:szCs w:val="28"/>
        </w:rPr>
      </w:pPr>
      <w:r>
        <w:rPr>
          <w:rFonts w:ascii="仿宋" w:eastAsia="仿宋" w:hAnsi="仿宋" w:cs="仿宋" w:hint="eastAsia"/>
          <w:sz w:val="28"/>
          <w:szCs w:val="28"/>
        </w:rPr>
        <w:t>周加来</w:t>
      </w:r>
      <w:r>
        <w:rPr>
          <w:rFonts w:ascii="仿宋" w:eastAsia="仿宋" w:hAnsi="仿宋" w:cs="仿宋" w:hint="eastAsia"/>
          <w:sz w:val="28"/>
          <w:szCs w:val="28"/>
        </w:rPr>
        <w:t xml:space="preserve">     </w:t>
      </w:r>
      <w:r>
        <w:rPr>
          <w:rFonts w:ascii="仿宋" w:eastAsia="仿宋" w:hAnsi="仿宋" w:cs="仿宋" w:hint="eastAsia"/>
          <w:sz w:val="28"/>
          <w:szCs w:val="28"/>
        </w:rPr>
        <w:t>安徽财经大学副校长</w:t>
      </w:r>
    </w:p>
    <w:p w:rsidR="00ED1396" w:rsidRDefault="002D4FCD">
      <w:pPr>
        <w:spacing w:line="560" w:lineRule="exact"/>
        <w:ind w:firstLineChars="250" w:firstLine="700"/>
        <w:rPr>
          <w:rFonts w:ascii="仿宋" w:eastAsia="仿宋" w:hAnsi="仿宋" w:cs="仿宋"/>
          <w:sz w:val="28"/>
          <w:szCs w:val="28"/>
        </w:rPr>
      </w:pPr>
      <w:r>
        <w:rPr>
          <w:rFonts w:ascii="仿宋" w:eastAsia="仿宋" w:hAnsi="仿宋" w:cs="仿宋" w:hint="eastAsia"/>
          <w:sz w:val="28"/>
          <w:szCs w:val="28"/>
          <w:shd w:val="clear" w:color="auto" w:fill="FFFFFF"/>
        </w:rPr>
        <w:t>梁祥君</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安徽省教育厅高教处处长</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委</w:t>
      </w:r>
      <w:r>
        <w:rPr>
          <w:rFonts w:ascii="仿宋" w:eastAsia="仿宋" w:hAnsi="仿宋" w:cs="仿宋" w:hint="eastAsia"/>
          <w:b/>
          <w:sz w:val="28"/>
          <w:szCs w:val="28"/>
        </w:rPr>
        <w:t xml:space="preserve">  </w:t>
      </w:r>
      <w:r>
        <w:rPr>
          <w:rFonts w:ascii="仿宋" w:eastAsia="仿宋" w:hAnsi="仿宋" w:cs="仿宋" w:hint="eastAsia"/>
          <w:b/>
          <w:sz w:val="28"/>
          <w:szCs w:val="28"/>
        </w:rPr>
        <w:t>员：</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赵</w:t>
      </w:r>
      <w:proofErr w:type="gramStart"/>
      <w:r>
        <w:rPr>
          <w:rFonts w:ascii="仿宋" w:eastAsia="仿宋" w:hAnsi="仿宋" w:cs="仿宋" w:hint="eastAsia"/>
          <w:sz w:val="28"/>
          <w:szCs w:val="28"/>
          <w:shd w:val="clear" w:color="auto" w:fill="FFFFFF"/>
        </w:rPr>
        <w:t>枞</w:t>
      </w:r>
      <w:proofErr w:type="gramEnd"/>
      <w:r>
        <w:rPr>
          <w:rFonts w:ascii="仿宋" w:eastAsia="仿宋" w:hAnsi="仿宋" w:cs="仿宋" w:hint="eastAsia"/>
          <w:sz w:val="28"/>
          <w:szCs w:val="28"/>
          <w:shd w:val="clear" w:color="auto" w:fill="FFFFFF"/>
        </w:rPr>
        <w:t>安</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安徽省</w:t>
      </w:r>
      <w:proofErr w:type="gramStart"/>
      <w:r>
        <w:rPr>
          <w:rFonts w:ascii="仿宋" w:eastAsia="仿宋" w:hAnsi="仿宋" w:cs="仿宋" w:hint="eastAsia"/>
          <w:sz w:val="28"/>
          <w:szCs w:val="28"/>
          <w:shd w:val="clear" w:color="auto" w:fill="FFFFFF"/>
        </w:rPr>
        <w:t>微电影</w:t>
      </w:r>
      <w:proofErr w:type="gramEnd"/>
      <w:r>
        <w:rPr>
          <w:rFonts w:ascii="仿宋" w:eastAsia="仿宋" w:hAnsi="仿宋" w:cs="仿宋" w:hint="eastAsia"/>
          <w:sz w:val="28"/>
          <w:szCs w:val="28"/>
          <w:shd w:val="clear" w:color="auto" w:fill="FFFFFF"/>
        </w:rPr>
        <w:t>协会副会长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朱胜甲</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安徽省普通本科高校戏剧与影视</w:t>
      </w:r>
      <w:proofErr w:type="gramStart"/>
      <w:r>
        <w:rPr>
          <w:rFonts w:ascii="仿宋" w:eastAsia="仿宋" w:hAnsi="仿宋" w:cs="仿宋" w:hint="eastAsia"/>
          <w:sz w:val="28"/>
          <w:szCs w:val="28"/>
          <w:shd w:val="clear" w:color="auto" w:fill="FFFFFF"/>
        </w:rPr>
        <w:t>学类动画</w:t>
      </w:r>
      <w:proofErr w:type="gramEnd"/>
      <w:r>
        <w:rPr>
          <w:rFonts w:ascii="仿宋" w:eastAsia="仿宋" w:hAnsi="仿宋" w:cs="仿宋" w:hint="eastAsia"/>
          <w:sz w:val="28"/>
          <w:szCs w:val="28"/>
          <w:shd w:val="clear" w:color="auto" w:fill="FFFFFF"/>
        </w:rPr>
        <w:t>专业分委员会主任委员</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何</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村</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rPr>
        <w:t>安徽省普通本科高校戏剧与影视</w:t>
      </w:r>
      <w:proofErr w:type="gramStart"/>
      <w:r>
        <w:rPr>
          <w:rFonts w:ascii="仿宋" w:eastAsia="仿宋" w:hAnsi="仿宋" w:cs="仿宋" w:hint="eastAsia"/>
          <w:sz w:val="28"/>
          <w:szCs w:val="28"/>
        </w:rPr>
        <w:t>学类专业委员副</w:t>
      </w:r>
      <w:proofErr w:type="gramEnd"/>
      <w:r>
        <w:rPr>
          <w:rFonts w:ascii="仿宋" w:eastAsia="仿宋" w:hAnsi="仿宋" w:cs="仿宋" w:hint="eastAsia"/>
          <w:sz w:val="28"/>
          <w:szCs w:val="28"/>
        </w:rPr>
        <w:t>主任委员</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经庭如</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安徽财经大学教务处处长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汪</w:t>
      </w:r>
      <w:r>
        <w:rPr>
          <w:rFonts w:ascii="仿宋" w:eastAsia="仿宋" w:hAnsi="仿宋" w:cs="仿宋" w:hint="eastAsia"/>
          <w:sz w:val="28"/>
          <w:szCs w:val="28"/>
          <w:shd w:val="clear" w:color="auto" w:fill="FFFFFF"/>
        </w:rPr>
        <w:t xml:space="preserve">  </w:t>
      </w:r>
      <w:proofErr w:type="gramStart"/>
      <w:r>
        <w:rPr>
          <w:rFonts w:ascii="仿宋" w:eastAsia="仿宋" w:hAnsi="仿宋" w:cs="仿宋" w:hint="eastAsia"/>
          <w:sz w:val="28"/>
          <w:szCs w:val="28"/>
          <w:shd w:val="clear" w:color="auto" w:fill="FFFFFF"/>
        </w:rPr>
        <w:t>麟</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安徽财经大学艺术学院党委书记</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魏国</w:t>
      </w:r>
      <w:proofErr w:type="gramStart"/>
      <w:r>
        <w:rPr>
          <w:rFonts w:ascii="仿宋" w:eastAsia="仿宋" w:hAnsi="仿宋" w:cs="仿宋" w:hint="eastAsia"/>
          <w:sz w:val="28"/>
          <w:szCs w:val="28"/>
          <w:shd w:val="clear" w:color="auto" w:fill="FFFFFF"/>
        </w:rPr>
        <w:t>彬</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安徽财经大学艺术学院院长</w:t>
      </w:r>
      <w:r>
        <w:rPr>
          <w:rFonts w:ascii="仿宋" w:eastAsia="仿宋" w:hAnsi="仿宋" w:cs="仿宋" w:hint="eastAsia"/>
          <w:sz w:val="28"/>
          <w:szCs w:val="28"/>
          <w:shd w:val="clear" w:color="auto" w:fill="FFFFFF"/>
        </w:rPr>
        <w:t xml:space="preserve">   </w:t>
      </w:r>
    </w:p>
    <w:p w:rsidR="00ED1396" w:rsidRDefault="002D4FCD">
      <w:pPr>
        <w:spacing w:line="560" w:lineRule="exact"/>
        <w:ind w:left="562"/>
        <w:rPr>
          <w:rFonts w:ascii="仿宋" w:eastAsia="仿宋" w:hAnsi="仿宋" w:cs="仿宋"/>
          <w:sz w:val="28"/>
          <w:szCs w:val="28"/>
        </w:rPr>
      </w:pPr>
      <w:r>
        <w:rPr>
          <w:rFonts w:ascii="仿宋" w:eastAsia="仿宋" w:hAnsi="仿宋" w:cs="仿宋" w:hint="eastAsia"/>
          <w:sz w:val="28"/>
          <w:szCs w:val="28"/>
          <w:shd w:val="clear" w:color="auto" w:fill="FFFFFF"/>
        </w:rPr>
        <w:t xml:space="preserve"> </w:t>
      </w:r>
      <w:r>
        <w:rPr>
          <w:rFonts w:ascii="仿宋" w:eastAsia="仿宋" w:hAnsi="仿宋" w:cs="仿宋" w:hint="eastAsia"/>
          <w:b/>
          <w:sz w:val="28"/>
          <w:szCs w:val="28"/>
        </w:rPr>
        <w:t>（三）专家委员会</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主</w:t>
      </w:r>
      <w:r>
        <w:rPr>
          <w:rFonts w:ascii="仿宋" w:eastAsia="仿宋" w:hAnsi="仿宋" w:cs="仿宋" w:hint="eastAsia"/>
          <w:b/>
          <w:sz w:val="28"/>
          <w:szCs w:val="28"/>
        </w:rPr>
        <w:t xml:space="preserve">  </w:t>
      </w:r>
      <w:r>
        <w:rPr>
          <w:rFonts w:ascii="仿宋" w:eastAsia="仿宋" w:hAnsi="仿宋" w:cs="仿宋" w:hint="eastAsia"/>
          <w:b/>
          <w:sz w:val="28"/>
          <w:szCs w:val="28"/>
        </w:rPr>
        <w:t>任：</w:t>
      </w:r>
    </w:p>
    <w:p w:rsidR="00ED1396" w:rsidRDefault="002D4FCD">
      <w:pPr>
        <w:spacing w:line="560" w:lineRule="exact"/>
        <w:ind w:left="562" w:firstLineChars="100" w:firstLine="280"/>
        <w:rPr>
          <w:rFonts w:ascii="仿宋" w:eastAsia="仿宋" w:hAnsi="仿宋" w:cs="仿宋"/>
          <w:sz w:val="28"/>
          <w:szCs w:val="28"/>
          <w:shd w:val="clear" w:color="auto" w:fill="FFFFFF"/>
        </w:rPr>
      </w:pPr>
      <w:r>
        <w:rPr>
          <w:rFonts w:ascii="仿宋" w:eastAsia="仿宋" w:hAnsi="仿宋" w:cs="仿宋" w:hint="eastAsia"/>
          <w:sz w:val="28"/>
          <w:szCs w:val="28"/>
        </w:rPr>
        <w:t>赵</w:t>
      </w:r>
      <w:proofErr w:type="gramStart"/>
      <w:r>
        <w:rPr>
          <w:rFonts w:ascii="仿宋" w:eastAsia="仿宋" w:hAnsi="仿宋" w:cs="仿宋" w:hint="eastAsia"/>
          <w:sz w:val="28"/>
          <w:szCs w:val="28"/>
        </w:rPr>
        <w:t>枞</w:t>
      </w:r>
      <w:proofErr w:type="gramEnd"/>
      <w:r>
        <w:rPr>
          <w:rFonts w:ascii="仿宋" w:eastAsia="仿宋" w:hAnsi="仿宋" w:cs="仿宋" w:hint="eastAsia"/>
          <w:sz w:val="28"/>
          <w:szCs w:val="28"/>
        </w:rPr>
        <w:t>安</w:t>
      </w:r>
      <w:r>
        <w:rPr>
          <w:rFonts w:ascii="仿宋" w:eastAsia="仿宋" w:hAnsi="仿宋" w:cs="仿宋" w:hint="eastAsia"/>
          <w:sz w:val="28"/>
          <w:szCs w:val="28"/>
        </w:rPr>
        <w:t xml:space="preserve">  </w:t>
      </w:r>
      <w:r>
        <w:rPr>
          <w:rFonts w:ascii="仿宋" w:eastAsia="仿宋" w:hAnsi="仿宋" w:cs="仿宋" w:hint="eastAsia"/>
          <w:sz w:val="28"/>
          <w:szCs w:val="28"/>
          <w:shd w:val="clear" w:color="auto" w:fill="FFFFFF"/>
        </w:rPr>
        <w:t>安徽省</w:t>
      </w:r>
      <w:proofErr w:type="gramStart"/>
      <w:r>
        <w:rPr>
          <w:rFonts w:ascii="仿宋" w:eastAsia="仿宋" w:hAnsi="仿宋" w:cs="仿宋" w:hint="eastAsia"/>
          <w:sz w:val="28"/>
          <w:szCs w:val="28"/>
          <w:shd w:val="clear" w:color="auto" w:fill="FFFFFF"/>
        </w:rPr>
        <w:t>微电影</w:t>
      </w:r>
      <w:proofErr w:type="gramEnd"/>
      <w:r>
        <w:rPr>
          <w:rFonts w:ascii="仿宋" w:eastAsia="仿宋" w:hAnsi="仿宋" w:cs="仿宋" w:hint="eastAsia"/>
          <w:sz w:val="28"/>
          <w:szCs w:val="28"/>
          <w:shd w:val="clear" w:color="auto" w:fill="FFFFFF"/>
        </w:rPr>
        <w:t>协会副会长</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副主任</w:t>
      </w:r>
      <w:r>
        <w:rPr>
          <w:rFonts w:ascii="仿宋" w:eastAsia="仿宋" w:hAnsi="仿宋" w:cs="仿宋" w:hint="eastAsia"/>
          <w:b/>
          <w:sz w:val="28"/>
          <w:szCs w:val="28"/>
          <w:shd w:val="clear" w:color="auto" w:fill="FFFFFF"/>
        </w:rPr>
        <w:t>（影视组）：</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何</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村</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安徽省普通本科高校戏剧与</w:t>
      </w:r>
      <w:proofErr w:type="gramStart"/>
      <w:r>
        <w:rPr>
          <w:rFonts w:ascii="仿宋" w:eastAsia="仿宋" w:hAnsi="仿宋" w:cs="仿宋" w:hint="eastAsia"/>
          <w:sz w:val="28"/>
          <w:szCs w:val="28"/>
          <w:shd w:val="clear" w:color="auto" w:fill="FFFFFF"/>
        </w:rPr>
        <w:t>影视学类影视</w:t>
      </w:r>
      <w:proofErr w:type="gramEnd"/>
      <w:r>
        <w:rPr>
          <w:rFonts w:ascii="仿宋" w:eastAsia="仿宋" w:hAnsi="仿宋" w:cs="仿宋" w:hint="eastAsia"/>
          <w:sz w:val="28"/>
          <w:szCs w:val="28"/>
          <w:shd w:val="clear" w:color="auto" w:fill="FFFFFF"/>
        </w:rPr>
        <w:t>专业分委员会会长</w:t>
      </w:r>
      <w:r>
        <w:rPr>
          <w:rFonts w:ascii="仿宋" w:eastAsia="仿宋" w:hAnsi="仿宋" w:cs="仿宋" w:hint="eastAsia"/>
          <w:sz w:val="28"/>
          <w:szCs w:val="28"/>
          <w:shd w:val="clear" w:color="auto" w:fill="FFFFFF"/>
        </w:rPr>
        <w:t xml:space="preserve">  </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委</w:t>
      </w:r>
      <w:r>
        <w:rPr>
          <w:rFonts w:ascii="仿宋" w:eastAsia="仿宋" w:hAnsi="仿宋" w:cs="仿宋" w:hint="eastAsia"/>
          <w:b/>
          <w:sz w:val="28"/>
          <w:szCs w:val="28"/>
        </w:rPr>
        <w:t xml:space="preserve">  </w:t>
      </w:r>
      <w:r>
        <w:rPr>
          <w:rFonts w:ascii="仿宋" w:eastAsia="仿宋" w:hAnsi="仿宋" w:cs="仿宋" w:hint="eastAsia"/>
          <w:b/>
          <w:sz w:val="28"/>
          <w:szCs w:val="28"/>
        </w:rPr>
        <w:t>员（影视组）</w:t>
      </w:r>
      <w:r>
        <w:rPr>
          <w:rFonts w:ascii="仿宋" w:eastAsia="仿宋" w:hAnsi="仿宋" w:cs="仿宋" w:hint="eastAsia"/>
          <w:b/>
          <w:sz w:val="28"/>
          <w:szCs w:val="28"/>
        </w:rPr>
        <w:t>;</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高祥华</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安徽省普通本科高校戏剧与</w:t>
      </w:r>
      <w:proofErr w:type="gramStart"/>
      <w:r>
        <w:rPr>
          <w:rFonts w:ascii="仿宋" w:eastAsia="仿宋" w:hAnsi="仿宋" w:cs="仿宋" w:hint="eastAsia"/>
          <w:sz w:val="28"/>
          <w:szCs w:val="28"/>
          <w:shd w:val="clear" w:color="auto" w:fill="FFFFFF"/>
        </w:rPr>
        <w:t>影视学类影视</w:t>
      </w:r>
      <w:proofErr w:type="gramEnd"/>
      <w:r>
        <w:rPr>
          <w:rFonts w:ascii="仿宋" w:eastAsia="仿宋" w:hAnsi="仿宋" w:cs="仿宋" w:hint="eastAsia"/>
          <w:sz w:val="28"/>
          <w:szCs w:val="28"/>
          <w:shd w:val="clear" w:color="auto" w:fill="FFFFFF"/>
        </w:rPr>
        <w:t>专业分委员会副会长兼秘书长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王</w:t>
      </w:r>
      <w:r>
        <w:rPr>
          <w:rFonts w:ascii="仿宋" w:eastAsia="仿宋" w:hAnsi="仿宋" w:cs="仿宋" w:hint="eastAsia"/>
          <w:sz w:val="28"/>
          <w:szCs w:val="28"/>
          <w:shd w:val="clear" w:color="auto" w:fill="FFFFFF"/>
        </w:rPr>
        <w:t xml:space="preserve">  </w:t>
      </w:r>
      <w:proofErr w:type="gramStart"/>
      <w:r>
        <w:rPr>
          <w:rFonts w:ascii="仿宋" w:eastAsia="仿宋" w:hAnsi="仿宋" w:cs="仿宋" w:hint="eastAsia"/>
          <w:sz w:val="28"/>
          <w:szCs w:val="28"/>
          <w:shd w:val="clear" w:color="auto" w:fill="FFFFFF"/>
        </w:rPr>
        <w:t>夔</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安徽省普通本科高校戏剧与</w:t>
      </w:r>
      <w:proofErr w:type="gramStart"/>
      <w:r>
        <w:rPr>
          <w:rFonts w:ascii="仿宋" w:eastAsia="仿宋" w:hAnsi="仿宋" w:cs="仿宋" w:hint="eastAsia"/>
          <w:sz w:val="28"/>
          <w:szCs w:val="28"/>
          <w:shd w:val="clear" w:color="auto" w:fill="FFFFFF"/>
        </w:rPr>
        <w:t>影视学类影视</w:t>
      </w:r>
      <w:proofErr w:type="gramEnd"/>
      <w:r>
        <w:rPr>
          <w:rFonts w:ascii="仿宋" w:eastAsia="仿宋" w:hAnsi="仿宋" w:cs="仿宋" w:hint="eastAsia"/>
          <w:sz w:val="28"/>
          <w:szCs w:val="28"/>
          <w:shd w:val="clear" w:color="auto" w:fill="FFFFFF"/>
        </w:rPr>
        <w:t>专业分委员会副会长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赵</w:t>
      </w:r>
      <w:r>
        <w:rPr>
          <w:rFonts w:ascii="仿宋" w:eastAsia="仿宋" w:hAnsi="仿宋" w:cs="仿宋" w:hint="eastAsia"/>
          <w:sz w:val="28"/>
          <w:szCs w:val="28"/>
          <w:shd w:val="clear" w:color="auto" w:fill="FFFFFF"/>
        </w:rPr>
        <w:t xml:space="preserve">  </w:t>
      </w:r>
      <w:proofErr w:type="gramStart"/>
      <w:r>
        <w:rPr>
          <w:rFonts w:ascii="仿宋" w:eastAsia="仿宋" w:hAnsi="仿宋" w:cs="仿宋" w:hint="eastAsia"/>
          <w:sz w:val="28"/>
          <w:szCs w:val="28"/>
          <w:shd w:val="clear" w:color="auto" w:fill="FFFFFF"/>
        </w:rPr>
        <w:t>昊</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安徽省普通本科高校戏剧与</w:t>
      </w:r>
      <w:proofErr w:type="gramStart"/>
      <w:r>
        <w:rPr>
          <w:rFonts w:ascii="仿宋" w:eastAsia="仿宋" w:hAnsi="仿宋" w:cs="仿宋" w:hint="eastAsia"/>
          <w:sz w:val="28"/>
          <w:szCs w:val="28"/>
          <w:shd w:val="clear" w:color="auto" w:fill="FFFFFF"/>
        </w:rPr>
        <w:t>影视学类影视</w:t>
      </w:r>
      <w:proofErr w:type="gramEnd"/>
      <w:r>
        <w:rPr>
          <w:rFonts w:ascii="仿宋" w:eastAsia="仿宋" w:hAnsi="仿宋" w:cs="仿宋" w:hint="eastAsia"/>
          <w:sz w:val="28"/>
          <w:szCs w:val="28"/>
          <w:shd w:val="clear" w:color="auto" w:fill="FFFFFF"/>
        </w:rPr>
        <w:t>专业分委员会副会长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朱</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玉</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安徽省普通本科高校戏剧与</w:t>
      </w:r>
      <w:proofErr w:type="gramStart"/>
      <w:r>
        <w:rPr>
          <w:rFonts w:ascii="仿宋" w:eastAsia="仿宋" w:hAnsi="仿宋" w:cs="仿宋" w:hint="eastAsia"/>
          <w:sz w:val="28"/>
          <w:szCs w:val="28"/>
          <w:shd w:val="clear" w:color="auto" w:fill="FFFFFF"/>
        </w:rPr>
        <w:t>影视学类影视</w:t>
      </w:r>
      <w:proofErr w:type="gramEnd"/>
      <w:r>
        <w:rPr>
          <w:rFonts w:ascii="仿宋" w:eastAsia="仿宋" w:hAnsi="仿宋" w:cs="仿宋" w:hint="eastAsia"/>
          <w:sz w:val="28"/>
          <w:szCs w:val="28"/>
          <w:shd w:val="clear" w:color="auto" w:fill="FFFFFF"/>
        </w:rPr>
        <w:t>专业分委员会副会长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王</w:t>
      </w:r>
      <w:r>
        <w:rPr>
          <w:rFonts w:ascii="仿宋" w:eastAsia="仿宋" w:hAnsi="仿宋" w:cs="仿宋" w:hint="eastAsia"/>
          <w:sz w:val="28"/>
          <w:szCs w:val="28"/>
          <w:shd w:val="clear" w:color="auto" w:fill="FFFFFF"/>
        </w:rPr>
        <w:t xml:space="preserve">  </w:t>
      </w:r>
      <w:proofErr w:type="gramStart"/>
      <w:r>
        <w:rPr>
          <w:rFonts w:ascii="仿宋" w:eastAsia="仿宋" w:hAnsi="仿宋" w:cs="仿宋" w:hint="eastAsia"/>
          <w:sz w:val="28"/>
          <w:szCs w:val="28"/>
          <w:shd w:val="clear" w:color="auto" w:fill="FFFFFF"/>
        </w:rPr>
        <w:t>纲</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安徽财经大学艺术学院影视产业研究所所长</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副主任</w:t>
      </w:r>
      <w:r>
        <w:rPr>
          <w:rFonts w:ascii="仿宋" w:eastAsia="仿宋" w:hAnsi="仿宋" w:cs="仿宋" w:hint="eastAsia"/>
          <w:b/>
          <w:sz w:val="28"/>
          <w:szCs w:val="28"/>
          <w:shd w:val="clear" w:color="auto" w:fill="FFFFFF"/>
        </w:rPr>
        <w:t>（动画组）</w:t>
      </w:r>
      <w:r>
        <w:rPr>
          <w:rFonts w:ascii="仿宋" w:eastAsia="仿宋" w:hAnsi="仿宋" w:cs="仿宋" w:hint="eastAsia"/>
          <w:b/>
          <w:sz w:val="28"/>
          <w:szCs w:val="28"/>
          <w:shd w:val="clear" w:color="auto" w:fill="FFFFFF"/>
        </w:rPr>
        <w:t>:</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朱胜甲</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安徽省普通本科高校戏剧与影视</w:t>
      </w:r>
      <w:proofErr w:type="gramStart"/>
      <w:r>
        <w:rPr>
          <w:rFonts w:ascii="仿宋" w:eastAsia="仿宋" w:hAnsi="仿宋" w:cs="仿宋" w:hint="eastAsia"/>
          <w:sz w:val="28"/>
          <w:szCs w:val="28"/>
          <w:shd w:val="clear" w:color="auto" w:fill="FFFFFF"/>
        </w:rPr>
        <w:t>学类动画</w:t>
      </w:r>
      <w:proofErr w:type="gramEnd"/>
      <w:r>
        <w:rPr>
          <w:rFonts w:ascii="仿宋" w:eastAsia="仿宋" w:hAnsi="仿宋" w:cs="仿宋" w:hint="eastAsia"/>
          <w:sz w:val="28"/>
          <w:szCs w:val="28"/>
          <w:shd w:val="clear" w:color="auto" w:fill="FFFFFF"/>
        </w:rPr>
        <w:t>专业分委员会会长</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委</w:t>
      </w:r>
      <w:r>
        <w:rPr>
          <w:rFonts w:ascii="仿宋" w:eastAsia="仿宋" w:hAnsi="仿宋" w:cs="仿宋" w:hint="eastAsia"/>
          <w:b/>
          <w:sz w:val="28"/>
          <w:szCs w:val="28"/>
        </w:rPr>
        <w:t xml:space="preserve">   </w:t>
      </w:r>
      <w:r>
        <w:rPr>
          <w:rFonts w:ascii="仿宋" w:eastAsia="仿宋" w:hAnsi="仿宋" w:cs="仿宋" w:hint="eastAsia"/>
          <w:b/>
          <w:sz w:val="28"/>
          <w:szCs w:val="28"/>
        </w:rPr>
        <w:t>员（动画组）：</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proofErr w:type="gramStart"/>
      <w:r>
        <w:rPr>
          <w:rFonts w:ascii="仿宋" w:eastAsia="仿宋" w:hAnsi="仿宋" w:cs="仿宋" w:hint="eastAsia"/>
          <w:sz w:val="28"/>
          <w:szCs w:val="28"/>
          <w:shd w:val="clear" w:color="auto" w:fill="FFFFFF"/>
        </w:rPr>
        <w:t>蒋</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超</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安徽省</w:t>
      </w:r>
      <w:proofErr w:type="gramStart"/>
      <w:r>
        <w:rPr>
          <w:rFonts w:ascii="仿宋" w:eastAsia="仿宋" w:hAnsi="仿宋" w:cs="仿宋" w:hint="eastAsia"/>
          <w:sz w:val="28"/>
          <w:szCs w:val="28"/>
          <w:shd w:val="clear" w:color="auto" w:fill="FFFFFF"/>
        </w:rPr>
        <w:t>微电影</w:t>
      </w:r>
      <w:proofErr w:type="gramEnd"/>
      <w:r>
        <w:rPr>
          <w:rFonts w:ascii="仿宋" w:eastAsia="仿宋" w:hAnsi="仿宋" w:cs="仿宋" w:hint="eastAsia"/>
          <w:sz w:val="28"/>
          <w:szCs w:val="28"/>
          <w:shd w:val="clear" w:color="auto" w:fill="FFFFFF"/>
        </w:rPr>
        <w:t>协会秘书长、国家二级导演</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许兴海</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宿州学院美术与设计学院院长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proofErr w:type="gramStart"/>
      <w:r>
        <w:rPr>
          <w:rFonts w:ascii="仿宋" w:eastAsia="仿宋" w:hAnsi="仿宋" w:cs="仿宋" w:hint="eastAsia"/>
          <w:sz w:val="28"/>
          <w:szCs w:val="28"/>
          <w:shd w:val="clear" w:color="auto" w:fill="FFFFFF"/>
        </w:rPr>
        <w:t>史启新</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安徽工程大学艺术学院</w:t>
      </w:r>
      <w:proofErr w:type="gramStart"/>
      <w:r>
        <w:rPr>
          <w:rFonts w:ascii="仿宋" w:eastAsia="仿宋" w:hAnsi="仿宋" w:cs="仿宋" w:hint="eastAsia"/>
          <w:sz w:val="28"/>
          <w:szCs w:val="28"/>
          <w:shd w:val="clear" w:color="auto" w:fill="FFFFFF"/>
        </w:rPr>
        <w:t>动画系</w:t>
      </w:r>
      <w:proofErr w:type="gramEnd"/>
      <w:r>
        <w:rPr>
          <w:rFonts w:ascii="仿宋" w:eastAsia="仿宋" w:hAnsi="仿宋" w:cs="仿宋" w:hint="eastAsia"/>
          <w:sz w:val="28"/>
          <w:szCs w:val="28"/>
          <w:shd w:val="clear" w:color="auto" w:fill="FFFFFF"/>
        </w:rPr>
        <w:t>主任</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孙</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亮</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安徽师范大学新闻与传播学院</w:t>
      </w:r>
      <w:proofErr w:type="gramStart"/>
      <w:r>
        <w:rPr>
          <w:rFonts w:ascii="仿宋" w:eastAsia="仿宋" w:hAnsi="仿宋" w:cs="仿宋" w:hint="eastAsia"/>
          <w:sz w:val="28"/>
          <w:szCs w:val="28"/>
          <w:shd w:val="clear" w:color="auto" w:fill="FFFFFF"/>
        </w:rPr>
        <w:t>动画系</w:t>
      </w:r>
      <w:proofErr w:type="gramEnd"/>
      <w:r>
        <w:rPr>
          <w:rFonts w:ascii="仿宋" w:eastAsia="仿宋" w:hAnsi="仿宋" w:cs="仿宋" w:hint="eastAsia"/>
          <w:sz w:val="28"/>
          <w:szCs w:val="28"/>
          <w:shd w:val="clear" w:color="auto" w:fill="FFFFFF"/>
        </w:rPr>
        <w:t>主任</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proofErr w:type="gramStart"/>
      <w:r>
        <w:rPr>
          <w:rFonts w:ascii="仿宋" w:eastAsia="仿宋" w:hAnsi="仿宋" w:cs="仿宋" w:hint="eastAsia"/>
          <w:sz w:val="28"/>
          <w:szCs w:val="28"/>
          <w:shd w:val="clear" w:color="auto" w:fill="FFFFFF"/>
        </w:rPr>
        <w:t>谢天勇</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淮北师范大学文学院新闻与传播系主任</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proofErr w:type="gramStart"/>
      <w:r>
        <w:rPr>
          <w:rFonts w:ascii="仿宋" w:eastAsia="仿宋" w:hAnsi="仿宋" w:cs="仿宋" w:hint="eastAsia"/>
          <w:sz w:val="28"/>
          <w:szCs w:val="28"/>
          <w:shd w:val="clear" w:color="auto" w:fill="FFFFFF"/>
        </w:rPr>
        <w:t>吕</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延</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安徽理工大学人文与社会科学学院网络与新</w:t>
      </w:r>
      <w:proofErr w:type="gramStart"/>
      <w:r>
        <w:rPr>
          <w:rFonts w:ascii="仿宋" w:eastAsia="仿宋" w:hAnsi="仿宋" w:cs="仿宋" w:hint="eastAsia"/>
          <w:sz w:val="28"/>
          <w:szCs w:val="28"/>
          <w:shd w:val="clear" w:color="auto" w:fill="FFFFFF"/>
        </w:rPr>
        <w:t>媒体系</w:t>
      </w:r>
      <w:proofErr w:type="gramEnd"/>
      <w:r>
        <w:rPr>
          <w:rFonts w:ascii="仿宋" w:eastAsia="仿宋" w:hAnsi="仿宋" w:cs="仿宋" w:hint="eastAsia"/>
          <w:sz w:val="28"/>
          <w:szCs w:val="28"/>
          <w:shd w:val="clear" w:color="auto" w:fill="FFFFFF"/>
        </w:rPr>
        <w:t>主任</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丁</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李</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安徽财经大学艺术学院影视</w:t>
      </w:r>
      <w:proofErr w:type="gramStart"/>
      <w:r>
        <w:rPr>
          <w:rFonts w:ascii="仿宋" w:eastAsia="仿宋" w:hAnsi="仿宋" w:cs="仿宋" w:hint="eastAsia"/>
          <w:sz w:val="28"/>
          <w:szCs w:val="28"/>
          <w:shd w:val="clear" w:color="auto" w:fill="FFFFFF"/>
        </w:rPr>
        <w:t>动画系</w:t>
      </w:r>
      <w:proofErr w:type="gramEnd"/>
      <w:r>
        <w:rPr>
          <w:rFonts w:ascii="仿宋" w:eastAsia="仿宋" w:hAnsi="仿宋" w:cs="仿宋" w:hint="eastAsia"/>
          <w:sz w:val="28"/>
          <w:szCs w:val="28"/>
          <w:shd w:val="clear" w:color="auto" w:fill="FFFFFF"/>
        </w:rPr>
        <w:t>主任</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孔</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成</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安徽工商职业学院艺术设计学院院长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周守东</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安徽工业经济职业技术学院教务处副处长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钱</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峰</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安徽广播影视职业技术学院新闻传播学院院长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王</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健</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安徽城市管理职业学院城市建设学院党总支副书记</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（四）执行委员会</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主</w:t>
      </w:r>
      <w:r>
        <w:rPr>
          <w:rFonts w:ascii="仿宋" w:eastAsia="仿宋" w:hAnsi="仿宋" w:cs="仿宋" w:hint="eastAsia"/>
          <w:b/>
          <w:sz w:val="28"/>
          <w:szCs w:val="28"/>
        </w:rPr>
        <w:t xml:space="preserve">  </w:t>
      </w:r>
      <w:r>
        <w:rPr>
          <w:rFonts w:ascii="仿宋" w:eastAsia="仿宋" w:hAnsi="仿宋" w:cs="仿宋" w:hint="eastAsia"/>
          <w:b/>
          <w:sz w:val="28"/>
          <w:szCs w:val="28"/>
        </w:rPr>
        <w:t>任：</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宣</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扬</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安徽财经大学纪委书记</w:t>
      </w:r>
    </w:p>
    <w:p w:rsidR="00ED1396" w:rsidRDefault="002D4FCD">
      <w:pPr>
        <w:spacing w:line="560" w:lineRule="exact"/>
        <w:ind w:left="562"/>
        <w:rPr>
          <w:rFonts w:ascii="仿宋" w:eastAsia="仿宋" w:hAnsi="仿宋" w:cs="仿宋"/>
          <w:sz w:val="28"/>
          <w:szCs w:val="28"/>
          <w:shd w:val="clear" w:color="auto" w:fill="FFFFFF"/>
        </w:rPr>
      </w:pPr>
      <w:r>
        <w:rPr>
          <w:rFonts w:ascii="仿宋" w:eastAsia="仿宋" w:hAnsi="仿宋" w:cs="仿宋" w:hint="eastAsia"/>
          <w:b/>
          <w:sz w:val="28"/>
          <w:szCs w:val="28"/>
        </w:rPr>
        <w:t>副主任</w:t>
      </w:r>
      <w:r>
        <w:rPr>
          <w:rFonts w:ascii="仿宋" w:eastAsia="仿宋" w:hAnsi="仿宋" w:cs="仿宋" w:hint="eastAsia"/>
          <w:sz w:val="28"/>
          <w:szCs w:val="28"/>
          <w:shd w:val="clear" w:color="auto" w:fill="FFFFFF"/>
        </w:rPr>
        <w:t>：</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魏国</w:t>
      </w:r>
      <w:proofErr w:type="gramStart"/>
      <w:r>
        <w:rPr>
          <w:rFonts w:ascii="仿宋" w:eastAsia="仿宋" w:hAnsi="仿宋" w:cs="仿宋" w:hint="eastAsia"/>
          <w:sz w:val="28"/>
          <w:szCs w:val="28"/>
          <w:shd w:val="clear" w:color="auto" w:fill="FFFFFF"/>
        </w:rPr>
        <w:t>彬</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安徽财经大学艺术学院院长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汪</w:t>
      </w:r>
      <w:r>
        <w:rPr>
          <w:rFonts w:ascii="仿宋" w:eastAsia="仿宋" w:hAnsi="仿宋" w:cs="仿宋" w:hint="eastAsia"/>
          <w:sz w:val="28"/>
          <w:szCs w:val="28"/>
          <w:shd w:val="clear" w:color="auto" w:fill="FFFFFF"/>
        </w:rPr>
        <w:t xml:space="preserve">  </w:t>
      </w:r>
      <w:proofErr w:type="gramStart"/>
      <w:r>
        <w:rPr>
          <w:rFonts w:ascii="仿宋" w:eastAsia="仿宋" w:hAnsi="仿宋" w:cs="仿宋" w:hint="eastAsia"/>
          <w:sz w:val="28"/>
          <w:szCs w:val="28"/>
          <w:shd w:val="clear" w:color="auto" w:fill="FFFFFF"/>
        </w:rPr>
        <w:t>麟</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安徽财经大学艺术学院党委书记</w:t>
      </w:r>
    </w:p>
    <w:p w:rsidR="00ED1396" w:rsidRDefault="002D4FCD">
      <w:pPr>
        <w:spacing w:line="560" w:lineRule="exact"/>
        <w:ind w:left="561"/>
        <w:rPr>
          <w:rFonts w:ascii="仿宋" w:eastAsia="仿宋" w:hAnsi="仿宋" w:cs="仿宋"/>
          <w:sz w:val="28"/>
          <w:szCs w:val="28"/>
          <w:shd w:val="clear" w:color="auto" w:fill="FFFFFF"/>
        </w:rPr>
      </w:pPr>
      <w:r>
        <w:rPr>
          <w:rFonts w:ascii="仿宋" w:eastAsia="仿宋" w:hAnsi="仿宋" w:cs="仿宋" w:hint="eastAsia"/>
          <w:b/>
          <w:sz w:val="28"/>
          <w:szCs w:val="28"/>
        </w:rPr>
        <w:t>委</w:t>
      </w:r>
      <w:r>
        <w:rPr>
          <w:rFonts w:ascii="仿宋" w:eastAsia="仿宋" w:hAnsi="仿宋" w:cs="仿宋" w:hint="eastAsia"/>
          <w:b/>
          <w:sz w:val="28"/>
          <w:szCs w:val="28"/>
        </w:rPr>
        <w:t xml:space="preserve">   </w:t>
      </w:r>
      <w:r>
        <w:rPr>
          <w:rFonts w:ascii="仿宋" w:eastAsia="仿宋" w:hAnsi="仿宋" w:cs="仿宋" w:hint="eastAsia"/>
          <w:b/>
          <w:sz w:val="28"/>
          <w:szCs w:val="28"/>
        </w:rPr>
        <w:t>员</w:t>
      </w:r>
      <w:r>
        <w:rPr>
          <w:rFonts w:ascii="仿宋" w:eastAsia="仿宋" w:hAnsi="仿宋" w:cs="仿宋" w:hint="eastAsia"/>
          <w:sz w:val="28"/>
          <w:szCs w:val="28"/>
          <w:shd w:val="clear" w:color="auto" w:fill="FFFFFF"/>
        </w:rPr>
        <w:t>：</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邹荣桂</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安徽财经大学艺术学院党委副书记</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丁龙华</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安徽财经大学教务处副处长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proofErr w:type="gramStart"/>
      <w:r>
        <w:rPr>
          <w:rFonts w:ascii="仿宋" w:eastAsia="仿宋" w:hAnsi="仿宋" w:cs="仿宋" w:hint="eastAsia"/>
          <w:sz w:val="28"/>
          <w:szCs w:val="28"/>
          <w:shd w:val="clear" w:color="auto" w:fill="FFFFFF"/>
        </w:rPr>
        <w:lastRenderedPageBreak/>
        <w:t>许心宏</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安徽财经大学艺术学院副院长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吴衍发</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安徽财经大学艺术学院副院长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proofErr w:type="gramStart"/>
      <w:r>
        <w:rPr>
          <w:rFonts w:ascii="仿宋" w:eastAsia="仿宋" w:hAnsi="仿宋" w:cs="仿宋" w:hint="eastAsia"/>
          <w:sz w:val="28"/>
          <w:szCs w:val="28"/>
          <w:shd w:val="clear" w:color="auto" w:fill="FFFFFF"/>
        </w:rPr>
        <w:t>黄兴帅</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安庆师范大学考评办副主任</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胡国荣</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安徽影艺科技有限公司总经理</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（五）仲裁</w:t>
      </w:r>
      <w:r>
        <w:rPr>
          <w:rFonts w:ascii="仿宋" w:eastAsia="仿宋" w:hAnsi="仿宋" w:cs="仿宋" w:hint="eastAsia"/>
          <w:b/>
          <w:sz w:val="28"/>
          <w:szCs w:val="28"/>
        </w:rPr>
        <w:t>委员会</w:t>
      </w:r>
    </w:p>
    <w:p w:rsidR="00ED1396" w:rsidRDefault="002D4FCD">
      <w:pPr>
        <w:spacing w:line="560" w:lineRule="exact"/>
        <w:ind w:left="561"/>
        <w:rPr>
          <w:rFonts w:ascii="仿宋" w:eastAsia="仿宋" w:hAnsi="仿宋" w:cs="仿宋"/>
          <w:b/>
          <w:sz w:val="28"/>
          <w:szCs w:val="28"/>
        </w:rPr>
      </w:pPr>
      <w:r>
        <w:rPr>
          <w:rFonts w:ascii="仿宋" w:eastAsia="仿宋" w:hAnsi="仿宋" w:cs="仿宋" w:hint="eastAsia"/>
          <w:b/>
          <w:sz w:val="28"/>
          <w:szCs w:val="28"/>
        </w:rPr>
        <w:t>主</w:t>
      </w:r>
      <w:r>
        <w:rPr>
          <w:rFonts w:ascii="仿宋" w:eastAsia="仿宋" w:hAnsi="仿宋" w:cs="仿宋" w:hint="eastAsia"/>
          <w:b/>
          <w:sz w:val="28"/>
          <w:szCs w:val="28"/>
        </w:rPr>
        <w:t xml:space="preserve">   </w:t>
      </w:r>
      <w:r>
        <w:rPr>
          <w:rFonts w:ascii="仿宋" w:eastAsia="仿宋" w:hAnsi="仿宋" w:cs="仿宋" w:hint="eastAsia"/>
          <w:b/>
          <w:sz w:val="28"/>
          <w:szCs w:val="28"/>
        </w:rPr>
        <w:t>任：</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汪</w:t>
      </w:r>
      <w:r>
        <w:rPr>
          <w:rFonts w:ascii="仿宋" w:eastAsia="仿宋" w:hAnsi="仿宋" w:cs="仿宋" w:hint="eastAsia"/>
          <w:sz w:val="28"/>
          <w:szCs w:val="28"/>
          <w:shd w:val="clear" w:color="auto" w:fill="FFFFFF"/>
        </w:rPr>
        <w:t xml:space="preserve">  </w:t>
      </w:r>
      <w:proofErr w:type="gramStart"/>
      <w:r>
        <w:rPr>
          <w:rFonts w:ascii="仿宋" w:eastAsia="仿宋" w:hAnsi="仿宋" w:cs="仿宋" w:hint="eastAsia"/>
          <w:sz w:val="28"/>
          <w:szCs w:val="28"/>
          <w:shd w:val="clear" w:color="auto" w:fill="FFFFFF"/>
        </w:rPr>
        <w:t>麟</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安徽财经大学艺术学院党委书记</w:t>
      </w:r>
    </w:p>
    <w:p w:rsidR="00ED1396" w:rsidRDefault="002D4FCD">
      <w:pPr>
        <w:spacing w:line="560" w:lineRule="exact"/>
        <w:ind w:left="561"/>
        <w:rPr>
          <w:rFonts w:ascii="仿宋" w:eastAsia="仿宋" w:hAnsi="仿宋" w:cs="仿宋"/>
          <w:b/>
          <w:sz w:val="28"/>
          <w:szCs w:val="28"/>
        </w:rPr>
      </w:pPr>
      <w:r>
        <w:rPr>
          <w:rFonts w:ascii="仿宋" w:eastAsia="仿宋" w:hAnsi="仿宋" w:cs="仿宋" w:hint="eastAsia"/>
          <w:b/>
          <w:sz w:val="28"/>
          <w:szCs w:val="28"/>
        </w:rPr>
        <w:t>成</w:t>
      </w:r>
      <w:r>
        <w:rPr>
          <w:rFonts w:ascii="仿宋" w:eastAsia="仿宋" w:hAnsi="仿宋" w:cs="仿宋" w:hint="eastAsia"/>
          <w:b/>
          <w:sz w:val="28"/>
          <w:szCs w:val="28"/>
        </w:rPr>
        <w:t xml:space="preserve">   </w:t>
      </w:r>
      <w:r>
        <w:rPr>
          <w:rFonts w:ascii="仿宋" w:eastAsia="仿宋" w:hAnsi="仿宋" w:cs="仿宋" w:hint="eastAsia"/>
          <w:b/>
          <w:sz w:val="28"/>
          <w:szCs w:val="28"/>
        </w:rPr>
        <w:t>员：</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顾</w:t>
      </w:r>
      <w:r>
        <w:rPr>
          <w:rFonts w:ascii="仿宋" w:eastAsia="仿宋" w:hAnsi="仿宋" w:cs="仿宋" w:hint="eastAsia"/>
          <w:sz w:val="28"/>
          <w:szCs w:val="28"/>
          <w:shd w:val="clear" w:color="auto" w:fill="FFFFFF"/>
        </w:rPr>
        <w:t xml:space="preserve">  </w:t>
      </w:r>
      <w:proofErr w:type="gramStart"/>
      <w:r>
        <w:rPr>
          <w:rFonts w:ascii="仿宋" w:eastAsia="仿宋" w:hAnsi="仿宋" w:cs="仿宋" w:hint="eastAsia"/>
          <w:sz w:val="28"/>
          <w:szCs w:val="28"/>
          <w:shd w:val="clear" w:color="auto" w:fill="FFFFFF"/>
        </w:rPr>
        <w:t>鸿</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安徽财经大学监察审计处副处长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丁龙华</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安徽财经大学教务处副处长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邹荣桂</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安徽财经大学艺术学院副书记</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吴衍发</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安徽财经大学艺术学院副院长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苏</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舒</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安徽省</w:t>
      </w:r>
      <w:proofErr w:type="gramStart"/>
      <w:r>
        <w:rPr>
          <w:rFonts w:ascii="仿宋" w:eastAsia="仿宋" w:hAnsi="仿宋" w:cs="仿宋" w:hint="eastAsia"/>
          <w:sz w:val="28"/>
          <w:szCs w:val="28"/>
          <w:shd w:val="clear" w:color="auto" w:fill="FFFFFF"/>
        </w:rPr>
        <w:t>微电影</w:t>
      </w:r>
      <w:proofErr w:type="gramEnd"/>
      <w:r>
        <w:rPr>
          <w:rFonts w:ascii="仿宋" w:eastAsia="仿宋" w:hAnsi="仿宋" w:cs="仿宋" w:hint="eastAsia"/>
          <w:sz w:val="28"/>
          <w:szCs w:val="28"/>
          <w:shd w:val="clear" w:color="auto" w:fill="FFFFFF"/>
        </w:rPr>
        <w:t>协会副秘书长</w:t>
      </w:r>
    </w:p>
    <w:p w:rsidR="00ED1396" w:rsidRDefault="002D4FCD">
      <w:pPr>
        <w:spacing w:line="560" w:lineRule="exact"/>
        <w:ind w:left="562"/>
        <w:rPr>
          <w:rFonts w:ascii="仿宋" w:eastAsia="仿宋" w:hAnsi="仿宋" w:cs="仿宋"/>
          <w:b/>
          <w:sz w:val="28"/>
          <w:szCs w:val="28"/>
        </w:rPr>
      </w:pPr>
      <w:r>
        <w:rPr>
          <w:rFonts w:ascii="仿宋" w:eastAsia="仿宋" w:hAnsi="仿宋" w:cs="仿宋" w:hint="eastAsia"/>
          <w:b/>
          <w:sz w:val="28"/>
          <w:szCs w:val="28"/>
        </w:rPr>
        <w:t>（六）秘书处</w:t>
      </w:r>
    </w:p>
    <w:p w:rsidR="00ED1396" w:rsidRDefault="002D4FCD">
      <w:pPr>
        <w:spacing w:line="560" w:lineRule="exact"/>
        <w:ind w:left="561"/>
        <w:rPr>
          <w:rFonts w:ascii="仿宋" w:eastAsia="仿宋" w:hAnsi="仿宋" w:cs="仿宋"/>
          <w:b/>
          <w:sz w:val="28"/>
          <w:szCs w:val="28"/>
        </w:rPr>
      </w:pPr>
      <w:r>
        <w:rPr>
          <w:rFonts w:ascii="仿宋" w:eastAsia="仿宋" w:hAnsi="仿宋" w:cs="仿宋" w:hint="eastAsia"/>
          <w:b/>
          <w:sz w:val="28"/>
          <w:szCs w:val="28"/>
        </w:rPr>
        <w:t>秘书长：</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魏国</w:t>
      </w:r>
      <w:proofErr w:type="gramStart"/>
      <w:r>
        <w:rPr>
          <w:rFonts w:ascii="仿宋" w:eastAsia="仿宋" w:hAnsi="仿宋" w:cs="仿宋" w:hint="eastAsia"/>
          <w:sz w:val="28"/>
          <w:szCs w:val="28"/>
          <w:shd w:val="clear" w:color="auto" w:fill="FFFFFF"/>
        </w:rPr>
        <w:t>彬</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安徽财经大学艺术学院院长</w:t>
      </w:r>
    </w:p>
    <w:p w:rsidR="00ED1396" w:rsidRDefault="002D4FCD">
      <w:pPr>
        <w:spacing w:line="560" w:lineRule="exact"/>
        <w:ind w:left="561"/>
        <w:rPr>
          <w:rFonts w:ascii="仿宋" w:eastAsia="仿宋" w:hAnsi="仿宋" w:cs="仿宋"/>
          <w:b/>
          <w:sz w:val="28"/>
          <w:szCs w:val="28"/>
        </w:rPr>
      </w:pPr>
      <w:proofErr w:type="gramStart"/>
      <w:r>
        <w:rPr>
          <w:rFonts w:ascii="仿宋" w:eastAsia="仿宋" w:hAnsi="仿宋" w:cs="仿宋" w:hint="eastAsia"/>
          <w:b/>
          <w:sz w:val="28"/>
          <w:szCs w:val="28"/>
        </w:rPr>
        <w:t>秘</w:t>
      </w:r>
      <w:proofErr w:type="gramEnd"/>
      <w:r>
        <w:rPr>
          <w:rFonts w:ascii="仿宋" w:eastAsia="仿宋" w:hAnsi="仿宋" w:cs="仿宋" w:hint="eastAsia"/>
          <w:b/>
          <w:sz w:val="28"/>
          <w:szCs w:val="28"/>
        </w:rPr>
        <w:t xml:space="preserve">  </w:t>
      </w:r>
      <w:r>
        <w:rPr>
          <w:rFonts w:ascii="仿宋" w:eastAsia="仿宋" w:hAnsi="仿宋" w:cs="仿宋" w:hint="eastAsia"/>
          <w:b/>
          <w:sz w:val="28"/>
          <w:szCs w:val="28"/>
        </w:rPr>
        <w:t>书：</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丁</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李</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安徽财经大学艺术学院影视</w:t>
      </w:r>
      <w:proofErr w:type="gramStart"/>
      <w:r>
        <w:rPr>
          <w:rFonts w:ascii="仿宋" w:eastAsia="仿宋" w:hAnsi="仿宋" w:cs="仿宋" w:hint="eastAsia"/>
          <w:sz w:val="28"/>
          <w:szCs w:val="28"/>
          <w:shd w:val="clear" w:color="auto" w:fill="FFFFFF"/>
        </w:rPr>
        <w:t>动画系</w:t>
      </w:r>
      <w:proofErr w:type="gramEnd"/>
      <w:r>
        <w:rPr>
          <w:rFonts w:ascii="仿宋" w:eastAsia="仿宋" w:hAnsi="仿宋" w:cs="仿宋" w:hint="eastAsia"/>
          <w:sz w:val="28"/>
          <w:szCs w:val="28"/>
          <w:shd w:val="clear" w:color="auto" w:fill="FFFFFF"/>
        </w:rPr>
        <w:t>主任</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纪</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旭</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安徽财经大学艺术学院实验教学中心</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陈永红</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w:t>
      </w:r>
      <w:proofErr w:type="gramStart"/>
      <w:r>
        <w:rPr>
          <w:rFonts w:ascii="仿宋" w:eastAsia="仿宋" w:hAnsi="仿宋" w:cs="仿宋" w:hint="eastAsia"/>
          <w:sz w:val="28"/>
          <w:szCs w:val="28"/>
          <w:shd w:val="clear" w:color="auto" w:fill="FFFFFF"/>
        </w:rPr>
        <w:t>教学办</w:t>
      </w:r>
      <w:proofErr w:type="gramEnd"/>
      <w:r>
        <w:rPr>
          <w:rFonts w:ascii="仿宋" w:eastAsia="仿宋" w:hAnsi="仿宋" w:cs="仿宋" w:hint="eastAsia"/>
          <w:sz w:val="28"/>
          <w:szCs w:val="28"/>
          <w:shd w:val="clear" w:color="auto" w:fill="FFFFFF"/>
        </w:rPr>
        <w:t>主任</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居</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瑶</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安徽财经大学艺术学院影视</w:t>
      </w:r>
      <w:proofErr w:type="gramStart"/>
      <w:r>
        <w:rPr>
          <w:rFonts w:ascii="仿宋" w:eastAsia="仿宋" w:hAnsi="仿宋" w:cs="仿宋" w:hint="eastAsia"/>
          <w:sz w:val="28"/>
          <w:szCs w:val="28"/>
          <w:shd w:val="clear" w:color="auto" w:fill="FFFFFF"/>
        </w:rPr>
        <w:t>动画系</w:t>
      </w:r>
      <w:proofErr w:type="gramEnd"/>
      <w:r>
        <w:rPr>
          <w:rFonts w:ascii="仿宋" w:eastAsia="仿宋" w:hAnsi="仿宋" w:cs="仿宋" w:hint="eastAsia"/>
          <w:sz w:val="28"/>
          <w:szCs w:val="28"/>
          <w:shd w:val="clear" w:color="auto" w:fill="FFFFFF"/>
        </w:rPr>
        <w:t>副主任</w:t>
      </w:r>
    </w:p>
    <w:p w:rsidR="00ED1396" w:rsidRDefault="002D4FCD">
      <w:pPr>
        <w:spacing w:line="560" w:lineRule="exact"/>
        <w:ind w:leftChars="400" w:left="1960" w:hangingChars="400" w:hanging="11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王</w:t>
      </w:r>
      <w:r>
        <w:rPr>
          <w:rFonts w:ascii="仿宋" w:eastAsia="仿宋" w:hAnsi="仿宋" w:cs="仿宋" w:hint="eastAsia"/>
          <w:sz w:val="28"/>
          <w:szCs w:val="28"/>
          <w:shd w:val="clear" w:color="auto" w:fill="FFFFFF"/>
        </w:rPr>
        <w:t xml:space="preserve">  </w:t>
      </w:r>
      <w:proofErr w:type="gramStart"/>
      <w:r>
        <w:rPr>
          <w:rFonts w:ascii="仿宋" w:eastAsia="仿宋" w:hAnsi="仿宋" w:cs="仿宋" w:hint="eastAsia"/>
          <w:sz w:val="28"/>
          <w:szCs w:val="28"/>
          <w:shd w:val="clear" w:color="auto" w:fill="FFFFFF"/>
        </w:rPr>
        <w:t>纲</w:t>
      </w:r>
      <w:proofErr w:type="gram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安徽财经大学艺术学院影视产业研究所所长</w:t>
      </w:r>
    </w:p>
    <w:p w:rsidR="00ED1396" w:rsidRDefault="002D4FCD">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三、竞赛目的</w:t>
      </w:r>
    </w:p>
    <w:p w:rsidR="00ED1396" w:rsidRDefault="002D4FCD">
      <w:pPr>
        <w:spacing w:before="60" w:after="60" w:line="360" w:lineRule="auto"/>
        <w:ind w:firstLine="480"/>
        <w:rPr>
          <w:rFonts w:ascii="仿宋" w:eastAsia="仿宋" w:hAnsi="仿宋" w:cs="仿宋"/>
          <w:color w:val="000000"/>
          <w:sz w:val="28"/>
          <w:szCs w:val="28"/>
        </w:rPr>
      </w:pPr>
      <w:r>
        <w:rPr>
          <w:rFonts w:ascii="仿宋" w:eastAsia="仿宋" w:hAnsi="仿宋" w:cs="仿宋" w:hint="eastAsia"/>
          <w:color w:val="000000"/>
          <w:sz w:val="28"/>
          <w:szCs w:val="28"/>
        </w:rPr>
        <w:t>安徽省大学生</w:t>
      </w:r>
      <w:proofErr w:type="gramStart"/>
      <w:r>
        <w:rPr>
          <w:rFonts w:ascii="仿宋" w:eastAsia="仿宋" w:hAnsi="仿宋" w:cs="仿宋" w:hint="eastAsia"/>
          <w:color w:val="000000"/>
          <w:sz w:val="28"/>
          <w:szCs w:val="28"/>
        </w:rPr>
        <w:t>微电影</w:t>
      </w:r>
      <w:proofErr w:type="gramEnd"/>
      <w:r>
        <w:rPr>
          <w:rFonts w:ascii="仿宋" w:eastAsia="仿宋" w:hAnsi="仿宋" w:cs="仿宋" w:hint="eastAsia"/>
          <w:color w:val="000000"/>
          <w:sz w:val="28"/>
          <w:szCs w:val="28"/>
        </w:rPr>
        <w:t>大赛旨在激发广播电视编导专业、戏剧影视</w:t>
      </w:r>
      <w:r>
        <w:rPr>
          <w:rFonts w:ascii="仿宋" w:eastAsia="仿宋" w:hAnsi="仿宋" w:cs="仿宋" w:hint="eastAsia"/>
          <w:color w:val="000000"/>
          <w:sz w:val="28"/>
          <w:szCs w:val="28"/>
        </w:rPr>
        <w:lastRenderedPageBreak/>
        <w:t>文学专业、表导演专业、动画专业、设计专业、美术专业、新闻专业及相关专业学生的实践能力和创新能力，培养团队协作意识，进一步丰富校园文化生活，营造积极向上、百花齐放、格调高雅、健康文明的文化氛围，同时为学生提供一个锻炼自己的机会和展现自我的平台。</w:t>
      </w:r>
    </w:p>
    <w:p w:rsidR="00ED1396" w:rsidRDefault="002D4FCD">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四、竞赛内容</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（一）竞赛内容</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、人物类：可选取典型或挖掘身边人物为电影核心，浓缩人物事迹，引导观众用心去领会、去感受人物的内心世界，从平凡中体味崇高；</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、故事类</w:t>
      </w:r>
      <w:r>
        <w:rPr>
          <w:rFonts w:ascii="仿宋" w:eastAsia="仿宋" w:hAnsi="仿宋" w:cs="仿宋" w:hint="eastAsia"/>
          <w:sz w:val="28"/>
          <w:szCs w:val="28"/>
        </w:rPr>
        <w:t>:</w:t>
      </w:r>
      <w:r>
        <w:rPr>
          <w:rFonts w:ascii="仿宋" w:eastAsia="仿宋" w:hAnsi="仿宋" w:cs="仿宋" w:hint="eastAsia"/>
          <w:sz w:val="28"/>
          <w:szCs w:val="28"/>
        </w:rPr>
        <w:t>可选取大学生青春历程中的点滴，主题内容积极上进，展现当代青年的自我实现、新一代青年的责任和使命；</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、情怀类：以真实生活为创作素材，以真人真事为表现对象，并对其进行艺术加工，最终变成青年们的生存状态，激励越来越多的人把高尚的精神当作青春的情怀，人生的目标；</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、非遗类：针对安徽省非物质文化遗产，以有代表性非</w:t>
      </w:r>
      <w:proofErr w:type="gramStart"/>
      <w:r>
        <w:rPr>
          <w:rFonts w:ascii="仿宋" w:eastAsia="仿宋" w:hAnsi="仿宋" w:cs="仿宋" w:hint="eastAsia"/>
          <w:sz w:val="28"/>
          <w:szCs w:val="28"/>
        </w:rPr>
        <w:t>遗项目</w:t>
      </w:r>
      <w:proofErr w:type="gramEnd"/>
      <w:r>
        <w:rPr>
          <w:rFonts w:ascii="仿宋" w:eastAsia="仿宋" w:hAnsi="仿宋" w:cs="仿宋" w:hint="eastAsia"/>
          <w:sz w:val="28"/>
          <w:szCs w:val="28"/>
        </w:rPr>
        <w:t>为表现对象，</w:t>
      </w:r>
      <w:proofErr w:type="gramStart"/>
      <w:r>
        <w:rPr>
          <w:rFonts w:ascii="仿宋" w:eastAsia="仿宋" w:hAnsi="仿宋" w:cs="仿宋" w:hint="eastAsia"/>
          <w:sz w:val="28"/>
          <w:szCs w:val="28"/>
        </w:rPr>
        <w:t>捕捉非遗保护</w:t>
      </w:r>
      <w:proofErr w:type="gramEnd"/>
      <w:r>
        <w:rPr>
          <w:rFonts w:ascii="仿宋" w:eastAsia="仿宋" w:hAnsi="仿宋" w:cs="仿宋" w:hint="eastAsia"/>
          <w:sz w:val="28"/>
          <w:szCs w:val="28"/>
        </w:rPr>
        <w:t>与使用过程中的精彩瞬间，展现丰富多彩的</w:t>
      </w:r>
      <w:r>
        <w:rPr>
          <w:rFonts w:ascii="仿宋" w:eastAsia="仿宋" w:hAnsi="仿宋" w:cs="仿宋" w:hint="eastAsia"/>
          <w:sz w:val="28"/>
          <w:szCs w:val="28"/>
        </w:rPr>
        <w:t>地方非遗文化。</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（二）竞赛方案</w:t>
      </w:r>
    </w:p>
    <w:p w:rsidR="00ED1396" w:rsidRDefault="002D4FCD">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、组织形式：学校组织发动，并集体提交。</w:t>
      </w:r>
    </w:p>
    <w:p w:rsidR="00ED1396" w:rsidRDefault="002D4FCD">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、参赛对象：安徽省所有高等院校正式注册的在校学生（专科生、本科生和研究生）均可参赛。</w:t>
      </w:r>
    </w:p>
    <w:p w:rsidR="00ED1396" w:rsidRDefault="002D4FCD">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 xml:space="preserve">  </w:t>
      </w:r>
      <w:r>
        <w:rPr>
          <w:rFonts w:ascii="仿宋" w:eastAsia="仿宋" w:hAnsi="仿宋" w:cs="仿宋" w:hint="eastAsia"/>
          <w:bCs/>
          <w:sz w:val="28"/>
          <w:szCs w:val="28"/>
        </w:rPr>
        <w:t>3</w:t>
      </w:r>
      <w:r>
        <w:rPr>
          <w:rFonts w:ascii="仿宋" w:eastAsia="仿宋" w:hAnsi="仿宋" w:cs="仿宋" w:hint="eastAsia"/>
          <w:bCs/>
          <w:sz w:val="28"/>
          <w:szCs w:val="28"/>
        </w:rPr>
        <w:t>、参赛作品类型：微电影（故事片）、微动画、微视频（纪</w:t>
      </w:r>
      <w:r>
        <w:rPr>
          <w:rFonts w:ascii="仿宋" w:eastAsia="仿宋" w:hAnsi="仿宋" w:cs="仿宋" w:hint="eastAsia"/>
          <w:bCs/>
          <w:sz w:val="28"/>
          <w:szCs w:val="28"/>
        </w:rPr>
        <w:lastRenderedPageBreak/>
        <w:t>录片）、微评论（影视评论）</w:t>
      </w:r>
      <w:r>
        <w:rPr>
          <w:rFonts w:ascii="仿宋" w:eastAsia="仿宋" w:hAnsi="仿宋" w:cs="仿宋" w:hint="eastAsia"/>
          <w:bCs/>
          <w:sz w:val="28"/>
          <w:szCs w:val="28"/>
        </w:rPr>
        <w:t>。</w:t>
      </w:r>
    </w:p>
    <w:p w:rsidR="00ED1396" w:rsidRDefault="002D4FCD">
      <w:pPr>
        <w:ind w:firstLineChars="200" w:firstLine="562"/>
        <w:rPr>
          <w:rFonts w:ascii="仿宋" w:eastAsia="仿宋" w:hAnsi="仿宋" w:cs="仿宋"/>
          <w:b/>
          <w:sz w:val="28"/>
          <w:szCs w:val="28"/>
        </w:rPr>
      </w:pPr>
      <w:r>
        <w:rPr>
          <w:rFonts w:ascii="仿宋" w:eastAsia="仿宋" w:hAnsi="仿宋" w:cs="仿宋" w:hint="eastAsia"/>
          <w:b/>
          <w:sz w:val="28"/>
          <w:szCs w:val="28"/>
        </w:rPr>
        <w:t>五、竞赛方式</w:t>
      </w:r>
    </w:p>
    <w:p w:rsidR="00ED1396" w:rsidRDefault="002D4FCD">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 xml:space="preserve">  </w:t>
      </w:r>
      <w:r>
        <w:rPr>
          <w:rFonts w:ascii="仿宋" w:eastAsia="仿宋" w:hAnsi="仿宋" w:cs="仿宋" w:hint="eastAsia"/>
          <w:bCs/>
          <w:sz w:val="28"/>
          <w:szCs w:val="28"/>
        </w:rPr>
        <w:t>以作品为参赛依据，以学校为单位，</w:t>
      </w:r>
      <w:r>
        <w:rPr>
          <w:rFonts w:ascii="仿宋" w:eastAsia="仿宋" w:hAnsi="仿宋" w:cs="仿宋" w:hint="eastAsia"/>
          <w:sz w:val="28"/>
          <w:szCs w:val="28"/>
        </w:rPr>
        <w:t>团体参赛。</w:t>
      </w:r>
    </w:p>
    <w:p w:rsidR="00ED1396" w:rsidRDefault="002D4FCD">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六、竞赛流程</w:t>
      </w:r>
    </w:p>
    <w:tbl>
      <w:tblPr>
        <w:tblStyle w:val="a8"/>
        <w:tblW w:w="9400" w:type="dxa"/>
        <w:tblInd w:w="-189" w:type="dxa"/>
        <w:tblLayout w:type="fixed"/>
        <w:tblLook w:val="04A0" w:firstRow="1" w:lastRow="0" w:firstColumn="1" w:lastColumn="0" w:noHBand="0" w:noVBand="1"/>
      </w:tblPr>
      <w:tblGrid>
        <w:gridCol w:w="1893"/>
        <w:gridCol w:w="2227"/>
        <w:gridCol w:w="5280"/>
      </w:tblGrid>
      <w:tr w:rsidR="00ED1396">
        <w:trPr>
          <w:trHeight w:val="874"/>
        </w:trPr>
        <w:tc>
          <w:tcPr>
            <w:tcW w:w="1893" w:type="dxa"/>
            <w:shd w:val="clear" w:color="auto" w:fill="D8D8D8" w:themeFill="background1" w:themeFillShade="D8"/>
            <w:vAlign w:val="center"/>
          </w:tcPr>
          <w:p w:rsidR="00ED1396" w:rsidRDefault="002D4FCD">
            <w:pPr>
              <w:jc w:val="center"/>
              <w:rPr>
                <w:rFonts w:ascii="仿宋" w:eastAsia="仿宋" w:hAnsi="仿宋" w:cs="仿宋"/>
                <w:b/>
                <w:bCs/>
                <w:sz w:val="28"/>
                <w:szCs w:val="28"/>
              </w:rPr>
            </w:pPr>
            <w:r>
              <w:rPr>
                <w:rFonts w:ascii="仿宋" w:eastAsia="仿宋" w:hAnsi="仿宋" w:cs="仿宋" w:hint="eastAsia"/>
                <w:b/>
                <w:bCs/>
                <w:sz w:val="28"/>
                <w:szCs w:val="28"/>
              </w:rPr>
              <w:t>时</w:t>
            </w:r>
            <w:r>
              <w:rPr>
                <w:rFonts w:ascii="仿宋" w:eastAsia="仿宋" w:hAnsi="仿宋" w:cs="仿宋" w:hint="eastAsia"/>
                <w:b/>
                <w:bCs/>
                <w:sz w:val="28"/>
                <w:szCs w:val="28"/>
              </w:rPr>
              <w:t xml:space="preserve">  </w:t>
            </w:r>
            <w:r>
              <w:rPr>
                <w:rFonts w:ascii="仿宋" w:eastAsia="仿宋" w:hAnsi="仿宋" w:cs="仿宋" w:hint="eastAsia"/>
                <w:b/>
                <w:bCs/>
                <w:sz w:val="28"/>
                <w:szCs w:val="28"/>
              </w:rPr>
              <w:t>间</w:t>
            </w:r>
          </w:p>
        </w:tc>
        <w:tc>
          <w:tcPr>
            <w:tcW w:w="2227" w:type="dxa"/>
            <w:shd w:val="clear" w:color="auto" w:fill="D8D8D8" w:themeFill="background1" w:themeFillShade="D8"/>
            <w:vAlign w:val="center"/>
          </w:tcPr>
          <w:p w:rsidR="00ED1396" w:rsidRDefault="002D4FCD">
            <w:pPr>
              <w:jc w:val="center"/>
              <w:rPr>
                <w:rFonts w:ascii="仿宋" w:eastAsia="仿宋" w:hAnsi="仿宋" w:cs="仿宋"/>
                <w:b/>
                <w:bCs/>
                <w:sz w:val="28"/>
                <w:szCs w:val="28"/>
              </w:rPr>
            </w:pPr>
            <w:r>
              <w:rPr>
                <w:rFonts w:ascii="仿宋" w:eastAsia="仿宋" w:hAnsi="仿宋" w:cs="仿宋" w:hint="eastAsia"/>
                <w:b/>
                <w:bCs/>
                <w:sz w:val="28"/>
                <w:szCs w:val="28"/>
              </w:rPr>
              <w:t>项</w:t>
            </w:r>
            <w:r>
              <w:rPr>
                <w:rFonts w:ascii="仿宋" w:eastAsia="仿宋" w:hAnsi="仿宋" w:cs="仿宋" w:hint="eastAsia"/>
                <w:b/>
                <w:bCs/>
                <w:sz w:val="28"/>
                <w:szCs w:val="28"/>
              </w:rPr>
              <w:t xml:space="preserve">  </w:t>
            </w:r>
            <w:r>
              <w:rPr>
                <w:rFonts w:ascii="仿宋" w:eastAsia="仿宋" w:hAnsi="仿宋" w:cs="仿宋" w:hint="eastAsia"/>
                <w:b/>
                <w:bCs/>
                <w:sz w:val="28"/>
                <w:szCs w:val="28"/>
              </w:rPr>
              <w:t>目</w:t>
            </w:r>
          </w:p>
        </w:tc>
        <w:tc>
          <w:tcPr>
            <w:tcW w:w="5280" w:type="dxa"/>
            <w:shd w:val="clear" w:color="auto" w:fill="D8D8D8" w:themeFill="background1" w:themeFillShade="D8"/>
            <w:vAlign w:val="center"/>
          </w:tcPr>
          <w:p w:rsidR="00ED1396" w:rsidRDefault="002D4FCD">
            <w:pPr>
              <w:jc w:val="center"/>
              <w:rPr>
                <w:rFonts w:ascii="仿宋" w:eastAsia="仿宋" w:hAnsi="仿宋" w:cs="仿宋"/>
                <w:b/>
                <w:bCs/>
                <w:sz w:val="28"/>
                <w:szCs w:val="28"/>
              </w:rPr>
            </w:pPr>
            <w:r>
              <w:rPr>
                <w:rFonts w:ascii="仿宋" w:eastAsia="仿宋" w:hAnsi="仿宋" w:cs="仿宋" w:hint="eastAsia"/>
                <w:b/>
                <w:bCs/>
                <w:sz w:val="28"/>
                <w:szCs w:val="28"/>
              </w:rPr>
              <w:t>备</w:t>
            </w:r>
            <w:r>
              <w:rPr>
                <w:rFonts w:ascii="仿宋" w:eastAsia="仿宋" w:hAnsi="仿宋" w:cs="仿宋" w:hint="eastAsia"/>
                <w:b/>
                <w:bCs/>
                <w:sz w:val="28"/>
                <w:szCs w:val="28"/>
              </w:rPr>
              <w:t xml:space="preserve">  </w:t>
            </w:r>
            <w:r>
              <w:rPr>
                <w:rFonts w:ascii="仿宋" w:eastAsia="仿宋" w:hAnsi="仿宋" w:cs="仿宋" w:hint="eastAsia"/>
                <w:b/>
                <w:bCs/>
                <w:sz w:val="28"/>
                <w:szCs w:val="28"/>
              </w:rPr>
              <w:t>注</w:t>
            </w:r>
          </w:p>
        </w:tc>
      </w:tr>
      <w:tr w:rsidR="00ED1396">
        <w:trPr>
          <w:trHeight w:val="1533"/>
        </w:trPr>
        <w:tc>
          <w:tcPr>
            <w:tcW w:w="1893" w:type="dxa"/>
            <w:vAlign w:val="center"/>
          </w:tcPr>
          <w:p w:rsidR="00ED1396" w:rsidRDefault="002D4FCD">
            <w:pPr>
              <w:jc w:val="center"/>
              <w:rPr>
                <w:rFonts w:ascii="仿宋" w:eastAsia="仿宋" w:hAnsi="仿宋" w:cs="仿宋"/>
                <w:sz w:val="28"/>
                <w:szCs w:val="28"/>
              </w:rPr>
            </w:pPr>
            <w:r>
              <w:rPr>
                <w:rFonts w:ascii="仿宋" w:eastAsia="仿宋" w:hAnsi="仿宋" w:cs="仿宋" w:hint="eastAsia"/>
                <w:bCs/>
                <w:sz w:val="28"/>
                <w:szCs w:val="28"/>
              </w:rPr>
              <w:t>3.1-6.30</w:t>
            </w:r>
          </w:p>
        </w:tc>
        <w:tc>
          <w:tcPr>
            <w:tcW w:w="2227" w:type="dxa"/>
            <w:vAlign w:val="center"/>
          </w:tcPr>
          <w:p w:rsidR="00ED1396" w:rsidRDefault="002D4FCD">
            <w:pPr>
              <w:jc w:val="center"/>
              <w:rPr>
                <w:rFonts w:ascii="仿宋" w:eastAsia="仿宋" w:hAnsi="仿宋" w:cs="仿宋"/>
                <w:sz w:val="28"/>
                <w:szCs w:val="28"/>
              </w:rPr>
            </w:pPr>
            <w:r>
              <w:rPr>
                <w:rFonts w:ascii="仿宋" w:eastAsia="仿宋" w:hAnsi="仿宋" w:cs="仿宋" w:hint="eastAsia"/>
                <w:sz w:val="28"/>
                <w:szCs w:val="28"/>
              </w:rPr>
              <w:t>完成前期</w:t>
            </w:r>
          </w:p>
          <w:p w:rsidR="00ED1396" w:rsidRDefault="002D4FCD">
            <w:pPr>
              <w:jc w:val="center"/>
              <w:rPr>
                <w:rFonts w:ascii="仿宋" w:eastAsia="仿宋" w:hAnsi="仿宋" w:cs="仿宋"/>
                <w:sz w:val="28"/>
                <w:szCs w:val="28"/>
              </w:rPr>
            </w:pPr>
            <w:r>
              <w:rPr>
                <w:rFonts w:ascii="仿宋" w:eastAsia="仿宋" w:hAnsi="仿宋" w:cs="仿宋" w:hint="eastAsia"/>
                <w:sz w:val="28"/>
                <w:szCs w:val="28"/>
              </w:rPr>
              <w:t>筹备工作</w:t>
            </w:r>
          </w:p>
        </w:tc>
        <w:tc>
          <w:tcPr>
            <w:tcW w:w="5280" w:type="dxa"/>
            <w:vAlign w:val="center"/>
          </w:tcPr>
          <w:p w:rsidR="00ED1396" w:rsidRDefault="002D4FCD">
            <w:pPr>
              <w:ind w:firstLineChars="200" w:firstLine="560"/>
              <w:rPr>
                <w:rFonts w:ascii="仿宋" w:eastAsia="仿宋" w:hAnsi="仿宋" w:cs="仿宋"/>
                <w:sz w:val="28"/>
                <w:szCs w:val="28"/>
              </w:rPr>
            </w:pPr>
            <w:r>
              <w:rPr>
                <w:rFonts w:ascii="仿宋" w:eastAsia="仿宋" w:hAnsi="仿宋" w:cs="仿宋" w:hint="eastAsia"/>
                <w:sz w:val="28"/>
                <w:szCs w:val="28"/>
              </w:rPr>
              <w:t>撰写完成赛事规程，形成正式文件，建设大赛官方网站。</w:t>
            </w:r>
          </w:p>
        </w:tc>
      </w:tr>
      <w:tr w:rsidR="00ED1396">
        <w:trPr>
          <w:trHeight w:val="1533"/>
        </w:trPr>
        <w:tc>
          <w:tcPr>
            <w:tcW w:w="1893" w:type="dxa"/>
            <w:vAlign w:val="center"/>
          </w:tcPr>
          <w:p w:rsidR="00ED1396" w:rsidRDefault="002D4FCD">
            <w:pPr>
              <w:jc w:val="center"/>
              <w:rPr>
                <w:rFonts w:ascii="仿宋" w:eastAsia="仿宋" w:hAnsi="仿宋" w:cs="仿宋"/>
                <w:sz w:val="28"/>
                <w:szCs w:val="28"/>
              </w:rPr>
            </w:pPr>
            <w:r>
              <w:rPr>
                <w:rFonts w:ascii="仿宋" w:eastAsia="仿宋" w:hAnsi="仿宋" w:cs="仿宋" w:hint="eastAsia"/>
                <w:sz w:val="28"/>
                <w:szCs w:val="28"/>
              </w:rPr>
              <w:t>7.1</w:t>
            </w:r>
            <w:r>
              <w:rPr>
                <w:rFonts w:ascii="仿宋" w:eastAsia="仿宋" w:hAnsi="仿宋" w:cs="仿宋" w:hint="eastAsia"/>
                <w:sz w:val="28"/>
                <w:szCs w:val="28"/>
              </w:rPr>
              <w:t>-</w:t>
            </w:r>
            <w:r>
              <w:rPr>
                <w:rFonts w:ascii="仿宋" w:eastAsia="仿宋" w:hAnsi="仿宋" w:cs="仿宋" w:hint="eastAsia"/>
                <w:sz w:val="28"/>
                <w:szCs w:val="28"/>
              </w:rPr>
              <w:t>10.25</w:t>
            </w:r>
          </w:p>
        </w:tc>
        <w:tc>
          <w:tcPr>
            <w:tcW w:w="2227" w:type="dxa"/>
            <w:vAlign w:val="center"/>
          </w:tcPr>
          <w:p w:rsidR="00ED1396" w:rsidRDefault="002D4FCD">
            <w:pPr>
              <w:jc w:val="center"/>
              <w:rPr>
                <w:rFonts w:ascii="仿宋" w:eastAsia="仿宋" w:hAnsi="仿宋" w:cs="仿宋"/>
                <w:sz w:val="28"/>
                <w:szCs w:val="28"/>
              </w:rPr>
            </w:pPr>
            <w:r>
              <w:rPr>
                <w:rFonts w:ascii="仿宋" w:eastAsia="仿宋" w:hAnsi="仿宋" w:cs="仿宋" w:hint="eastAsia"/>
                <w:sz w:val="28"/>
                <w:szCs w:val="28"/>
              </w:rPr>
              <w:t>作品拍摄上传</w:t>
            </w:r>
          </w:p>
        </w:tc>
        <w:tc>
          <w:tcPr>
            <w:tcW w:w="5280" w:type="dxa"/>
            <w:vAlign w:val="center"/>
          </w:tcPr>
          <w:p w:rsidR="00ED1396" w:rsidRDefault="002D4FCD">
            <w:pPr>
              <w:ind w:firstLineChars="200" w:firstLine="560"/>
              <w:rPr>
                <w:rFonts w:ascii="仿宋" w:eastAsia="仿宋" w:hAnsi="仿宋" w:cs="仿宋"/>
                <w:sz w:val="28"/>
                <w:szCs w:val="28"/>
              </w:rPr>
            </w:pPr>
            <w:r>
              <w:rPr>
                <w:rFonts w:ascii="仿宋" w:eastAsia="仿宋" w:hAnsi="仿宋" w:cs="仿宋" w:hint="eastAsia"/>
                <w:sz w:val="28"/>
                <w:szCs w:val="28"/>
              </w:rPr>
              <w:t>下发文件和到各高校宣传</w:t>
            </w:r>
            <w:proofErr w:type="gramStart"/>
            <w:r>
              <w:rPr>
                <w:rFonts w:ascii="仿宋" w:eastAsia="仿宋" w:hAnsi="仿宋" w:cs="仿宋" w:hint="eastAsia"/>
                <w:sz w:val="28"/>
                <w:szCs w:val="28"/>
              </w:rPr>
              <w:t>微电影</w:t>
            </w:r>
            <w:proofErr w:type="gramEnd"/>
            <w:r>
              <w:rPr>
                <w:rFonts w:ascii="仿宋" w:eastAsia="仿宋" w:hAnsi="仿宋" w:cs="仿宋" w:hint="eastAsia"/>
                <w:sz w:val="28"/>
                <w:szCs w:val="28"/>
              </w:rPr>
              <w:t>大赛活动，组织学生进行</w:t>
            </w:r>
            <w:proofErr w:type="gramStart"/>
            <w:r>
              <w:rPr>
                <w:rFonts w:ascii="仿宋" w:eastAsia="仿宋" w:hAnsi="仿宋" w:cs="仿宋" w:hint="eastAsia"/>
                <w:sz w:val="28"/>
                <w:szCs w:val="28"/>
              </w:rPr>
              <w:t>微电影</w:t>
            </w:r>
            <w:proofErr w:type="gramEnd"/>
            <w:r>
              <w:rPr>
                <w:rFonts w:ascii="仿宋" w:eastAsia="仿宋" w:hAnsi="仿宋" w:cs="仿宋" w:hint="eastAsia"/>
                <w:sz w:val="28"/>
                <w:szCs w:val="28"/>
              </w:rPr>
              <w:t>作品创作。</w:t>
            </w:r>
          </w:p>
          <w:p w:rsidR="00ED1396" w:rsidRDefault="002D4FCD">
            <w:pPr>
              <w:ind w:firstLineChars="200" w:firstLine="560"/>
              <w:rPr>
                <w:rFonts w:ascii="仿宋" w:eastAsia="仿宋" w:hAnsi="仿宋" w:cs="仿宋"/>
                <w:sz w:val="28"/>
                <w:szCs w:val="28"/>
              </w:rPr>
            </w:pPr>
            <w:r>
              <w:rPr>
                <w:rFonts w:ascii="仿宋" w:eastAsia="仿宋" w:hAnsi="仿宋" w:cs="仿宋" w:hint="eastAsia"/>
                <w:sz w:val="28"/>
                <w:szCs w:val="28"/>
              </w:rPr>
              <w:t>各学校独立筛选优秀作品，并将优秀作品上传至</w:t>
            </w:r>
            <w:r>
              <w:rPr>
                <w:rFonts w:ascii="仿宋" w:eastAsia="仿宋" w:hAnsi="仿宋" w:cs="仿宋" w:hint="eastAsia"/>
                <w:color w:val="000000"/>
                <w:sz w:val="28"/>
                <w:szCs w:val="28"/>
              </w:rPr>
              <w:t>安徽省大学生</w:t>
            </w:r>
            <w:proofErr w:type="gramStart"/>
            <w:r>
              <w:rPr>
                <w:rFonts w:ascii="仿宋" w:eastAsia="仿宋" w:hAnsi="仿宋" w:cs="仿宋" w:hint="eastAsia"/>
                <w:color w:val="000000"/>
                <w:sz w:val="28"/>
                <w:szCs w:val="28"/>
              </w:rPr>
              <w:t>微电影</w:t>
            </w:r>
            <w:proofErr w:type="gramEnd"/>
            <w:r>
              <w:rPr>
                <w:rFonts w:ascii="仿宋" w:eastAsia="仿宋" w:hAnsi="仿宋" w:cs="仿宋" w:hint="eastAsia"/>
                <w:color w:val="000000"/>
                <w:sz w:val="28"/>
                <w:szCs w:val="28"/>
              </w:rPr>
              <w:t>大赛指定官方邮箱</w:t>
            </w:r>
            <w:r>
              <w:rPr>
                <w:rFonts w:ascii="仿宋" w:eastAsia="仿宋" w:hAnsi="仿宋" w:cs="仿宋" w:hint="eastAsia"/>
                <w:sz w:val="28"/>
                <w:szCs w:val="28"/>
              </w:rPr>
              <w:t>。</w:t>
            </w:r>
          </w:p>
        </w:tc>
      </w:tr>
      <w:tr w:rsidR="00ED1396">
        <w:trPr>
          <w:trHeight w:val="911"/>
        </w:trPr>
        <w:tc>
          <w:tcPr>
            <w:tcW w:w="1893" w:type="dxa"/>
            <w:vAlign w:val="center"/>
          </w:tcPr>
          <w:p w:rsidR="00ED1396" w:rsidRDefault="002D4FC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10.25</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10.30</w:t>
            </w:r>
          </w:p>
        </w:tc>
        <w:tc>
          <w:tcPr>
            <w:tcW w:w="2227" w:type="dxa"/>
            <w:vAlign w:val="center"/>
          </w:tcPr>
          <w:p w:rsidR="00ED1396" w:rsidRDefault="002D4FC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专家评委评审，作品评选</w:t>
            </w:r>
          </w:p>
        </w:tc>
        <w:tc>
          <w:tcPr>
            <w:tcW w:w="5280" w:type="dxa"/>
            <w:vAlign w:val="center"/>
          </w:tcPr>
          <w:p w:rsidR="00ED1396" w:rsidRDefault="002D4FCD">
            <w:pPr>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由专家组按照评分细则进行打分，选出入围暨获奖作品，并公示。</w:t>
            </w:r>
          </w:p>
        </w:tc>
      </w:tr>
      <w:tr w:rsidR="00ED1396">
        <w:trPr>
          <w:trHeight w:val="579"/>
        </w:trPr>
        <w:tc>
          <w:tcPr>
            <w:tcW w:w="1893" w:type="dxa"/>
            <w:vAlign w:val="center"/>
          </w:tcPr>
          <w:p w:rsidR="00ED1396" w:rsidRDefault="002D4FC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11.9</w:t>
            </w:r>
          </w:p>
        </w:tc>
        <w:tc>
          <w:tcPr>
            <w:tcW w:w="2227" w:type="dxa"/>
            <w:vAlign w:val="center"/>
          </w:tcPr>
          <w:p w:rsidR="00ED1396" w:rsidRDefault="002D4FCD">
            <w:pPr>
              <w:jc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微电影</w:t>
            </w:r>
            <w:proofErr w:type="gramEnd"/>
            <w:r>
              <w:rPr>
                <w:rFonts w:ascii="仿宋" w:eastAsia="仿宋" w:hAnsi="仿宋" w:cs="仿宋" w:hint="eastAsia"/>
                <w:color w:val="000000" w:themeColor="text1"/>
                <w:sz w:val="28"/>
                <w:szCs w:val="28"/>
              </w:rPr>
              <w:t>大赛</w:t>
            </w:r>
          </w:p>
          <w:p w:rsidR="00ED1396" w:rsidRDefault="002D4FC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颁奖仪式</w:t>
            </w:r>
          </w:p>
        </w:tc>
        <w:tc>
          <w:tcPr>
            <w:tcW w:w="5280" w:type="dxa"/>
            <w:vAlign w:val="center"/>
          </w:tcPr>
          <w:p w:rsidR="00ED1396" w:rsidRDefault="002D4FCD">
            <w:pPr>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所有获奖人员及嘉宾到指定地点，参加颁奖仪式，现场公布奖项名单。</w:t>
            </w:r>
          </w:p>
        </w:tc>
      </w:tr>
      <w:tr w:rsidR="00ED1396">
        <w:trPr>
          <w:trHeight w:val="574"/>
        </w:trPr>
        <w:tc>
          <w:tcPr>
            <w:tcW w:w="1893" w:type="dxa"/>
            <w:vAlign w:val="center"/>
          </w:tcPr>
          <w:p w:rsidR="00ED1396" w:rsidRDefault="002D4FC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12.1-12.30</w:t>
            </w:r>
          </w:p>
        </w:tc>
        <w:tc>
          <w:tcPr>
            <w:tcW w:w="2227" w:type="dxa"/>
            <w:vAlign w:val="center"/>
          </w:tcPr>
          <w:p w:rsidR="00ED1396" w:rsidRDefault="002D4FC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校园巡演</w:t>
            </w:r>
          </w:p>
        </w:tc>
        <w:tc>
          <w:tcPr>
            <w:tcW w:w="5280" w:type="dxa"/>
            <w:vAlign w:val="center"/>
          </w:tcPr>
          <w:p w:rsidR="00ED1396" w:rsidRDefault="002D4FCD">
            <w:pPr>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在全省高等本科院校及高等职业院校影视专业和动画专业进行校园巡演。</w:t>
            </w:r>
          </w:p>
        </w:tc>
      </w:tr>
    </w:tbl>
    <w:p w:rsidR="00ED1396" w:rsidRDefault="00ED1396">
      <w:pPr>
        <w:spacing w:line="560" w:lineRule="exact"/>
        <w:ind w:firstLineChars="200" w:firstLine="562"/>
        <w:rPr>
          <w:rFonts w:ascii="仿宋" w:eastAsia="仿宋" w:hAnsi="仿宋" w:cs="仿宋"/>
          <w:b/>
          <w:sz w:val="28"/>
          <w:szCs w:val="28"/>
        </w:rPr>
      </w:pPr>
    </w:p>
    <w:p w:rsidR="00ED1396" w:rsidRDefault="002D4FCD">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七、竞赛主题</w:t>
      </w:r>
    </w:p>
    <w:p w:rsidR="00ED1396" w:rsidRDefault="002D4FCD">
      <w:pPr>
        <w:spacing w:line="560" w:lineRule="exact"/>
        <w:ind w:firstLineChars="200" w:firstLine="560"/>
        <w:rPr>
          <w:rFonts w:ascii="仿宋" w:eastAsia="仿宋" w:hAnsi="仿宋" w:cs="仿宋"/>
          <w:b/>
          <w:sz w:val="28"/>
          <w:szCs w:val="28"/>
        </w:rPr>
      </w:pPr>
      <w:r>
        <w:rPr>
          <w:rFonts w:ascii="仿宋" w:eastAsia="仿宋" w:hAnsi="仿宋" w:cs="仿宋" w:hint="eastAsia"/>
          <w:bCs/>
          <w:sz w:val="28"/>
          <w:szCs w:val="28"/>
        </w:rPr>
        <w:t>微创生活，影</w:t>
      </w:r>
      <w:proofErr w:type="gramStart"/>
      <w:r>
        <w:rPr>
          <w:rFonts w:ascii="仿宋" w:eastAsia="仿宋" w:hAnsi="仿宋" w:cs="仿宋" w:hint="eastAsia"/>
          <w:bCs/>
          <w:sz w:val="28"/>
          <w:szCs w:val="28"/>
        </w:rPr>
        <w:t>绎</w:t>
      </w:r>
      <w:proofErr w:type="gramEnd"/>
      <w:r>
        <w:rPr>
          <w:rFonts w:ascii="仿宋" w:eastAsia="仿宋" w:hAnsi="仿宋" w:cs="仿宋" w:hint="eastAsia"/>
          <w:bCs/>
          <w:sz w:val="28"/>
          <w:szCs w:val="28"/>
        </w:rPr>
        <w:t>青春。</w:t>
      </w:r>
    </w:p>
    <w:p w:rsidR="00ED1396" w:rsidRDefault="002D4FCD">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八、竞赛规则</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（一）报名资格：安徽省所有高等院校全日制在校学生（专科生、本科生和研究生），专业不限。</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、只接受团体参赛，每组参赛队伍限五名成员，每位参赛选手每组类别限参加一项。</w:t>
      </w:r>
    </w:p>
    <w:p w:rsidR="00D81025" w:rsidRDefault="002D4FCD">
      <w:pPr>
        <w:spacing w:line="560" w:lineRule="exact"/>
        <w:ind w:firstLineChars="200" w:firstLine="560"/>
        <w:rPr>
          <w:rFonts w:ascii="仿宋" w:eastAsia="仿宋" w:hAnsi="仿宋" w:cs="仿宋" w:hint="eastAsia"/>
          <w:color w:val="FF0000"/>
          <w:sz w:val="28"/>
          <w:szCs w:val="28"/>
        </w:rPr>
      </w:pPr>
      <w:r>
        <w:rPr>
          <w:rFonts w:ascii="仿宋" w:eastAsia="仿宋" w:hAnsi="仿宋" w:cs="仿宋" w:hint="eastAsia"/>
          <w:sz w:val="28"/>
          <w:szCs w:val="28"/>
        </w:rPr>
        <w:t>2</w:t>
      </w:r>
      <w:r>
        <w:rPr>
          <w:rFonts w:ascii="仿宋" w:eastAsia="仿宋" w:hAnsi="仿宋" w:cs="仿宋" w:hint="eastAsia"/>
          <w:sz w:val="28"/>
          <w:szCs w:val="28"/>
        </w:rPr>
        <w:t>、每组参赛队伍必须配有指导教师，</w:t>
      </w:r>
      <w:proofErr w:type="gramStart"/>
      <w:r>
        <w:rPr>
          <w:rFonts w:ascii="仿宋" w:eastAsia="仿宋" w:hAnsi="仿宋" w:cs="仿宋" w:hint="eastAsia"/>
          <w:sz w:val="28"/>
          <w:szCs w:val="28"/>
        </w:rPr>
        <w:t>且指导</w:t>
      </w:r>
      <w:proofErr w:type="gramEnd"/>
      <w:r>
        <w:rPr>
          <w:rFonts w:ascii="仿宋" w:eastAsia="仿宋" w:hAnsi="仿宋" w:cs="仿宋" w:hint="eastAsia"/>
          <w:sz w:val="28"/>
          <w:szCs w:val="28"/>
        </w:rPr>
        <w:t>教师人数不得超过三人，</w:t>
      </w:r>
      <w:r w:rsidRPr="00D81025">
        <w:rPr>
          <w:rFonts w:ascii="仿宋" w:eastAsia="仿宋" w:hAnsi="仿宋" w:cs="仿宋" w:hint="eastAsia"/>
          <w:sz w:val="28"/>
          <w:szCs w:val="28"/>
        </w:rPr>
        <w:t>每名指导教师</w:t>
      </w:r>
      <w:r w:rsidR="00D81025" w:rsidRPr="00D81025">
        <w:rPr>
          <w:rFonts w:ascii="仿宋" w:eastAsia="仿宋" w:hAnsi="仿宋" w:cs="仿宋" w:hint="eastAsia"/>
          <w:sz w:val="28"/>
          <w:szCs w:val="28"/>
        </w:rPr>
        <w:t>指导队伍总数不超过三项</w:t>
      </w:r>
      <w:r w:rsidRPr="00D81025">
        <w:rPr>
          <w:rFonts w:ascii="仿宋" w:eastAsia="仿宋" w:hAnsi="仿宋" w:cs="仿宋" w:hint="eastAsia"/>
          <w:sz w:val="28"/>
          <w:szCs w:val="28"/>
        </w:rPr>
        <w:t>。</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为保证竞赛公正公平，竞赛组委会、专家委员会、仲裁委员会成员及竞赛相关工作人员不得作为参赛指导教师。</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、每校参赛作品数量总额不得超过三十件。</w:t>
      </w:r>
    </w:p>
    <w:p w:rsidR="00ED1396" w:rsidRDefault="00D8102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（二）报名要求</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、参赛者保证其对参赛作品的著作权，且参赛作品中使用的</w:t>
      </w:r>
      <w:r>
        <w:rPr>
          <w:rFonts w:ascii="仿宋" w:eastAsia="仿宋" w:hAnsi="仿宋" w:cs="仿宋" w:hint="eastAsia"/>
          <w:sz w:val="28"/>
          <w:szCs w:val="28"/>
        </w:rPr>
        <w:t>音乐或其他作品已取得合法授权。参赛作品不涉及侵犯他人肖像权、名誉权、隐私权、著作权、商标权等情形，如因前述权利产生纠纷的，参赛者自行进行处理，由此产生的全部法律责任，一律由参赛者自行承担，组委会拒绝任何可能与国家法律和文化政策相悖的作品。</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、所有个人参赛的作品一经提交，即视为授予组委会在</w:t>
      </w:r>
      <w:r>
        <w:rPr>
          <w:rFonts w:ascii="仿宋" w:eastAsia="仿宋" w:hAnsi="仿宋" w:cs="仿宋" w:hint="eastAsia"/>
          <w:sz w:val="28"/>
          <w:szCs w:val="28"/>
        </w:rPr>
        <w:t>2019</w:t>
      </w:r>
      <w:r>
        <w:rPr>
          <w:rFonts w:ascii="仿宋" w:eastAsia="仿宋" w:hAnsi="仿宋" w:cs="仿宋" w:hint="eastAsia"/>
          <w:sz w:val="28"/>
          <w:szCs w:val="28"/>
        </w:rPr>
        <w:t>年度安徽省大学生微电影节活动期间展映环节的无偿播放权，同意组委会将参赛作品的视频、静帧图像、中</w:t>
      </w:r>
      <w:r>
        <w:rPr>
          <w:rFonts w:ascii="仿宋" w:eastAsia="仿宋" w:hAnsi="仿宋" w:cs="仿宋" w:hint="eastAsia"/>
          <w:sz w:val="28"/>
          <w:szCs w:val="28"/>
        </w:rPr>
        <w:t>/</w:t>
      </w:r>
      <w:r>
        <w:rPr>
          <w:rFonts w:ascii="仿宋" w:eastAsia="仿宋" w:hAnsi="仿宋" w:cs="仿宋" w:hint="eastAsia"/>
          <w:sz w:val="28"/>
          <w:szCs w:val="28"/>
        </w:rPr>
        <w:t>英文字幕拷贝版、宣传片花等用于本次微电影节的宣传活动及之后的相关展映活动，包括被新闻媒体报道、播出、制作宣传图册、书籍</w:t>
      </w:r>
      <w:r>
        <w:rPr>
          <w:rFonts w:ascii="仿宋" w:eastAsia="仿宋" w:hAnsi="仿宋" w:cs="仿宋" w:hint="eastAsia"/>
          <w:sz w:val="28"/>
          <w:szCs w:val="28"/>
        </w:rPr>
        <w:t>专刊、电视、网络、移动媒体及其它新媒体专题宣传展映专栏等。</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、所有参赛作品著作权均为参赛者所有，参赛者</w:t>
      </w:r>
      <w:proofErr w:type="gramStart"/>
      <w:r>
        <w:rPr>
          <w:rFonts w:ascii="仿宋" w:eastAsia="仿宋" w:hAnsi="仿宋" w:cs="仿宋" w:hint="eastAsia"/>
          <w:sz w:val="28"/>
          <w:szCs w:val="28"/>
        </w:rPr>
        <w:t>需同意</w:t>
      </w:r>
      <w:proofErr w:type="gramEnd"/>
      <w:r>
        <w:rPr>
          <w:rFonts w:ascii="仿宋" w:eastAsia="仿宋" w:hAnsi="仿宋" w:cs="仿宋" w:hint="eastAsia"/>
          <w:sz w:val="28"/>
          <w:szCs w:val="28"/>
        </w:rPr>
        <w:t>组委会或其指定单位对其参赛作品的无偿使用权。对于评选后的获奖作品，</w:t>
      </w:r>
      <w:r>
        <w:rPr>
          <w:rFonts w:ascii="仿宋" w:eastAsia="仿宋" w:hAnsi="仿宋" w:cs="仿宋" w:hint="eastAsia"/>
          <w:sz w:val="28"/>
          <w:szCs w:val="28"/>
        </w:rPr>
        <w:lastRenderedPageBreak/>
        <w:t>组委会或其指定单位独家享有播放、出版、复制发行、信息网络传播、汇编、改编等权利。</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、凡提交作品参赛，即表示参赛者同意接受组委会制定的所有参赛细则。</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w:t>
      </w:r>
      <w:r>
        <w:rPr>
          <w:rFonts w:ascii="仿宋" w:eastAsia="仿宋" w:hAnsi="仿宋" w:cs="仿宋" w:hint="eastAsia"/>
          <w:sz w:val="28"/>
          <w:szCs w:val="28"/>
        </w:rPr>
        <w:t>作品必须在</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25</w:t>
      </w:r>
      <w:r>
        <w:rPr>
          <w:rFonts w:ascii="仿宋" w:eastAsia="仿宋" w:hAnsi="仿宋" w:cs="仿宋" w:hint="eastAsia"/>
          <w:sz w:val="28"/>
          <w:szCs w:val="28"/>
        </w:rPr>
        <w:t>日之前成功上传。参赛者一旦提交参赛申请，即不得以任何理由撤回。</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、所有参赛作品概不退还，请参赛者投寄前自行备份。</w:t>
      </w:r>
    </w:p>
    <w:p w:rsidR="00ED1396" w:rsidRDefault="002D4FCD">
      <w:pPr>
        <w:tabs>
          <w:tab w:val="left" w:pos="7420"/>
        </w:tabs>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、参赛者无须支付任何报名费用。</w:t>
      </w:r>
      <w:r>
        <w:rPr>
          <w:rFonts w:ascii="仿宋" w:eastAsia="仿宋" w:hAnsi="仿宋" w:cs="仿宋" w:hint="eastAsia"/>
          <w:sz w:val="28"/>
          <w:szCs w:val="28"/>
        </w:rPr>
        <w:tab/>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、参赛者提交的所有信息必须真实合法，否则组委会有权取消其参赛资格并追回表彰。</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、参加</w:t>
      </w:r>
      <w:proofErr w:type="gramStart"/>
      <w:r>
        <w:rPr>
          <w:rFonts w:ascii="仿宋" w:eastAsia="仿宋" w:hAnsi="仿宋" w:cs="仿宋" w:hint="eastAsia"/>
          <w:sz w:val="28"/>
          <w:szCs w:val="28"/>
        </w:rPr>
        <w:t>微电影</w:t>
      </w:r>
      <w:proofErr w:type="gramEnd"/>
      <w:r>
        <w:rPr>
          <w:rFonts w:ascii="仿宋" w:eastAsia="仿宋" w:hAnsi="仿宋" w:cs="仿宋" w:hint="eastAsia"/>
          <w:sz w:val="28"/>
          <w:szCs w:val="28"/>
        </w:rPr>
        <w:t>节期间，参赛作品授权予第三方使用</w:t>
      </w:r>
      <w:r>
        <w:rPr>
          <w:rFonts w:ascii="仿宋" w:eastAsia="仿宋" w:hAnsi="仿宋" w:cs="仿宋" w:hint="eastAsia"/>
          <w:sz w:val="28"/>
          <w:szCs w:val="28"/>
        </w:rPr>
        <w:t>(</w:t>
      </w:r>
      <w:r>
        <w:rPr>
          <w:rFonts w:ascii="仿宋" w:eastAsia="仿宋" w:hAnsi="仿宋" w:cs="仿宋" w:hint="eastAsia"/>
          <w:sz w:val="28"/>
          <w:szCs w:val="28"/>
        </w:rPr>
        <w:t>已有授权的合作方除外</w:t>
      </w:r>
      <w:r>
        <w:rPr>
          <w:rFonts w:ascii="仿宋" w:eastAsia="仿宋" w:hAnsi="仿宋" w:cs="仿宋" w:hint="eastAsia"/>
          <w:sz w:val="28"/>
          <w:szCs w:val="28"/>
        </w:rPr>
        <w:t>)</w:t>
      </w:r>
      <w:r>
        <w:rPr>
          <w:rFonts w:ascii="仿宋" w:eastAsia="仿宋" w:hAnsi="仿宋" w:cs="仿宋" w:hint="eastAsia"/>
          <w:sz w:val="28"/>
          <w:szCs w:val="28"/>
        </w:rPr>
        <w:t>，如因参赛作品使用主体、范围、方式等产生冲突，由参赛者本人负责处理并承担全部责任。</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（三）成绩公布</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大赛获奖名单经竞赛组委会网站公示无异议后上报安徽省教育厅高等教育处，并在安徽省</w:t>
      </w:r>
      <w:proofErr w:type="gramStart"/>
      <w:r>
        <w:rPr>
          <w:rFonts w:ascii="仿宋" w:eastAsia="仿宋" w:hAnsi="仿宋" w:cs="仿宋" w:hint="eastAsia"/>
          <w:sz w:val="28"/>
          <w:szCs w:val="28"/>
        </w:rPr>
        <w:t>高教网再次</w:t>
      </w:r>
      <w:proofErr w:type="gramEnd"/>
      <w:r>
        <w:rPr>
          <w:rFonts w:ascii="仿宋" w:eastAsia="仿宋" w:hAnsi="仿宋" w:cs="仿宋" w:hint="eastAsia"/>
          <w:sz w:val="28"/>
          <w:szCs w:val="28"/>
        </w:rPr>
        <w:t>进行公示。无异议后，由安徽省教育厅公布获奖名单。</w:t>
      </w:r>
    </w:p>
    <w:p w:rsidR="00ED1396" w:rsidRDefault="002D4FCD">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九、竞赛环境</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（一）竞赛评选场地：安徽财经大学艺术学院科普</w:t>
      </w:r>
      <w:proofErr w:type="gramStart"/>
      <w:r>
        <w:rPr>
          <w:rFonts w:ascii="仿宋" w:eastAsia="仿宋" w:hAnsi="仿宋" w:cs="仿宋" w:hint="eastAsia"/>
          <w:sz w:val="28"/>
          <w:szCs w:val="28"/>
        </w:rPr>
        <w:t>曼</w:t>
      </w:r>
      <w:proofErr w:type="gramEnd"/>
      <w:r>
        <w:rPr>
          <w:rFonts w:ascii="仿宋" w:eastAsia="仿宋" w:hAnsi="仿宋" w:cs="仿宋" w:hint="eastAsia"/>
          <w:sz w:val="28"/>
          <w:szCs w:val="28"/>
        </w:rPr>
        <w:t>多功能智慧活动中心；</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（二）竞赛颁奖场地：安徽财经大学艺术楼报告</w:t>
      </w:r>
      <w:r>
        <w:rPr>
          <w:rFonts w:ascii="仿宋" w:eastAsia="仿宋" w:hAnsi="仿宋" w:cs="仿宋" w:hint="eastAsia"/>
          <w:sz w:val="28"/>
          <w:szCs w:val="28"/>
        </w:rPr>
        <w:t>厅。</w:t>
      </w:r>
    </w:p>
    <w:p w:rsidR="00ED1396" w:rsidRDefault="002D4FCD">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十、技术规范（标准）</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（一）参赛作品需为参赛者本人或团队创作的原创作品，每名参</w:t>
      </w:r>
      <w:r>
        <w:rPr>
          <w:rFonts w:ascii="仿宋" w:eastAsia="仿宋" w:hAnsi="仿宋" w:cs="仿宋" w:hint="eastAsia"/>
          <w:sz w:val="28"/>
          <w:szCs w:val="28"/>
        </w:rPr>
        <w:lastRenderedPageBreak/>
        <w:t>赛者交至组委会的作品数量每项类别仅限一部（篇）。</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（二）参赛作品内容</w:t>
      </w:r>
      <w:proofErr w:type="gramStart"/>
      <w:r>
        <w:rPr>
          <w:rFonts w:ascii="仿宋" w:eastAsia="仿宋" w:hAnsi="仿宋" w:cs="仿宋" w:hint="eastAsia"/>
          <w:sz w:val="28"/>
          <w:szCs w:val="28"/>
        </w:rPr>
        <w:t>需健康</w:t>
      </w:r>
      <w:proofErr w:type="gramEnd"/>
      <w:r>
        <w:rPr>
          <w:rFonts w:ascii="仿宋" w:eastAsia="仿宋" w:hAnsi="仿宋" w:cs="仿宋" w:hint="eastAsia"/>
          <w:sz w:val="28"/>
          <w:szCs w:val="28"/>
        </w:rPr>
        <w:t>向上，弘扬社会主义主流价值观，具备一定的艺术性、观赏性、思想性。无色情、暴力、血腥、恶搞、低俗等不良内容，遵守国家法律法规。</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（三）参赛作品要求画面清晰，文件为</w:t>
      </w:r>
      <w:r>
        <w:rPr>
          <w:rFonts w:ascii="仿宋" w:eastAsia="仿宋" w:hAnsi="仿宋" w:cs="仿宋" w:hint="eastAsia"/>
          <w:sz w:val="28"/>
          <w:szCs w:val="28"/>
        </w:rPr>
        <w:t>avi</w:t>
      </w:r>
      <w:r>
        <w:rPr>
          <w:rFonts w:ascii="仿宋" w:eastAsia="仿宋" w:hAnsi="仿宋" w:cs="仿宋" w:hint="eastAsia"/>
          <w:sz w:val="28"/>
          <w:szCs w:val="28"/>
        </w:rPr>
        <w:t>、</w:t>
      </w:r>
      <w:r>
        <w:rPr>
          <w:rFonts w:ascii="仿宋" w:eastAsia="仿宋" w:hAnsi="仿宋" w:cs="仿宋" w:hint="eastAsia"/>
          <w:sz w:val="28"/>
          <w:szCs w:val="28"/>
        </w:rPr>
        <w:t>mov</w:t>
      </w:r>
      <w:r>
        <w:rPr>
          <w:rFonts w:ascii="仿宋" w:eastAsia="仿宋" w:hAnsi="仿宋" w:cs="仿宋" w:hint="eastAsia"/>
          <w:sz w:val="28"/>
          <w:szCs w:val="28"/>
        </w:rPr>
        <w:t>、</w:t>
      </w:r>
      <w:r>
        <w:rPr>
          <w:rFonts w:ascii="仿宋" w:eastAsia="仿宋" w:hAnsi="仿宋" w:cs="仿宋" w:hint="eastAsia"/>
          <w:sz w:val="28"/>
          <w:szCs w:val="28"/>
        </w:rPr>
        <w:t>mp4</w:t>
      </w:r>
      <w:r>
        <w:rPr>
          <w:rFonts w:ascii="仿宋" w:eastAsia="仿宋" w:hAnsi="仿宋" w:cs="仿宋" w:hint="eastAsia"/>
          <w:sz w:val="28"/>
          <w:szCs w:val="28"/>
        </w:rPr>
        <w:t>、</w:t>
      </w:r>
      <w:r>
        <w:rPr>
          <w:rFonts w:ascii="仿宋" w:eastAsia="仿宋" w:hAnsi="仿宋" w:cs="仿宋" w:hint="eastAsia"/>
          <w:sz w:val="28"/>
          <w:szCs w:val="28"/>
        </w:rPr>
        <w:t>mpg</w:t>
      </w:r>
      <w:r>
        <w:rPr>
          <w:rFonts w:ascii="仿宋" w:eastAsia="仿宋" w:hAnsi="仿宋" w:cs="仿宋" w:hint="eastAsia"/>
          <w:sz w:val="28"/>
          <w:szCs w:val="28"/>
        </w:rPr>
        <w:t>等格式，接受</w:t>
      </w:r>
      <w:r>
        <w:rPr>
          <w:rFonts w:ascii="仿宋" w:eastAsia="仿宋" w:hAnsi="仿宋" w:cs="仿宋" w:hint="eastAsia"/>
          <w:sz w:val="28"/>
          <w:szCs w:val="28"/>
        </w:rPr>
        <w:t>720p</w:t>
      </w:r>
      <w:r>
        <w:rPr>
          <w:rFonts w:ascii="仿宋" w:eastAsia="仿宋" w:hAnsi="仿宋" w:cs="仿宋" w:hint="eastAsia"/>
          <w:sz w:val="28"/>
          <w:szCs w:val="28"/>
        </w:rPr>
        <w:t>、</w:t>
      </w:r>
      <w:r>
        <w:rPr>
          <w:rFonts w:ascii="仿宋" w:eastAsia="仿宋" w:hAnsi="仿宋" w:cs="仿宋" w:hint="eastAsia"/>
          <w:sz w:val="28"/>
          <w:szCs w:val="28"/>
        </w:rPr>
        <w:t>1080p</w:t>
      </w:r>
      <w:r>
        <w:rPr>
          <w:rFonts w:ascii="仿宋" w:eastAsia="仿宋" w:hAnsi="仿宋" w:cs="仿宋" w:hint="eastAsia"/>
          <w:sz w:val="28"/>
          <w:szCs w:val="28"/>
        </w:rPr>
        <w:t>、</w:t>
      </w:r>
      <w:r>
        <w:rPr>
          <w:rFonts w:ascii="仿宋" w:eastAsia="仿宋" w:hAnsi="仿宋" w:cs="仿宋" w:hint="eastAsia"/>
          <w:sz w:val="28"/>
          <w:szCs w:val="28"/>
        </w:rPr>
        <w:t>2k</w:t>
      </w:r>
      <w:r>
        <w:rPr>
          <w:rFonts w:ascii="仿宋" w:eastAsia="仿宋" w:hAnsi="仿宋" w:cs="仿宋" w:hint="eastAsia"/>
          <w:sz w:val="28"/>
          <w:szCs w:val="28"/>
        </w:rPr>
        <w:t>、</w:t>
      </w:r>
      <w:r>
        <w:rPr>
          <w:rFonts w:ascii="仿宋" w:eastAsia="仿宋" w:hAnsi="仿宋" w:cs="仿宋" w:hint="eastAsia"/>
          <w:sz w:val="28"/>
          <w:szCs w:val="28"/>
        </w:rPr>
        <w:t>4k</w:t>
      </w:r>
      <w:r>
        <w:rPr>
          <w:rFonts w:ascii="仿宋" w:eastAsia="仿宋" w:hAnsi="仿宋" w:cs="仿宋" w:hint="eastAsia"/>
          <w:sz w:val="28"/>
          <w:szCs w:val="28"/>
        </w:rPr>
        <w:t>的标准要求，并设置中文字幕。</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（四）微评论即影视评论，篇目不限，字数不得少于</w:t>
      </w:r>
      <w:r>
        <w:rPr>
          <w:rFonts w:ascii="仿宋" w:eastAsia="仿宋" w:hAnsi="仿宋" w:cs="仿宋" w:hint="eastAsia"/>
          <w:sz w:val="28"/>
          <w:szCs w:val="28"/>
        </w:rPr>
        <w:t>800</w:t>
      </w:r>
      <w:r>
        <w:rPr>
          <w:rFonts w:ascii="仿宋" w:eastAsia="仿宋" w:hAnsi="仿宋" w:cs="仿宋" w:hint="eastAsia"/>
          <w:sz w:val="28"/>
          <w:szCs w:val="28"/>
        </w:rPr>
        <w:t>字。</w:t>
      </w:r>
    </w:p>
    <w:p w:rsidR="00ED1396" w:rsidRDefault="002D4FCD">
      <w:pPr>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（五）为取得较好的展示效果，建议</w:t>
      </w:r>
      <w:r>
        <w:rPr>
          <w:rFonts w:ascii="仿宋" w:eastAsia="仿宋" w:hAnsi="仿宋" w:cs="仿宋" w:hint="eastAsia"/>
          <w:sz w:val="28"/>
          <w:szCs w:val="28"/>
        </w:rPr>
        <w:t>参赛者提供</w:t>
      </w:r>
      <w:proofErr w:type="gramStart"/>
      <w:r>
        <w:rPr>
          <w:rFonts w:ascii="仿宋" w:eastAsia="仿宋" w:hAnsi="仿宋" w:cs="仿宋" w:hint="eastAsia"/>
          <w:sz w:val="28"/>
          <w:szCs w:val="28"/>
        </w:rPr>
        <w:t>微电影</w:t>
      </w:r>
      <w:proofErr w:type="gramEnd"/>
      <w:r>
        <w:rPr>
          <w:rFonts w:ascii="仿宋" w:eastAsia="仿宋" w:hAnsi="仿宋" w:cs="仿宋" w:hint="eastAsia"/>
          <w:sz w:val="28"/>
          <w:szCs w:val="28"/>
        </w:rPr>
        <w:t>宣传海报，规格为</w:t>
      </w:r>
      <w:r>
        <w:rPr>
          <w:rFonts w:ascii="仿宋" w:eastAsia="仿宋" w:hAnsi="仿宋" w:cs="仿宋" w:hint="eastAsia"/>
          <w:sz w:val="28"/>
          <w:szCs w:val="28"/>
        </w:rPr>
        <w:t>310px</w:t>
      </w:r>
      <w:r>
        <w:rPr>
          <w:rFonts w:ascii="仿宋" w:eastAsia="仿宋" w:hAnsi="仿宋" w:cs="仿宋" w:hint="eastAsia"/>
          <w:sz w:val="28"/>
          <w:szCs w:val="28"/>
        </w:rPr>
        <w:t>宽×</w:t>
      </w:r>
      <w:r>
        <w:rPr>
          <w:rFonts w:ascii="仿宋" w:eastAsia="仿宋" w:hAnsi="仿宋" w:cs="仿宋" w:hint="eastAsia"/>
          <w:sz w:val="28"/>
          <w:szCs w:val="28"/>
        </w:rPr>
        <w:t>220px</w:t>
      </w:r>
      <w:r>
        <w:rPr>
          <w:rFonts w:ascii="仿宋" w:eastAsia="仿宋" w:hAnsi="仿宋" w:cs="仿宋" w:hint="eastAsia"/>
          <w:sz w:val="28"/>
          <w:szCs w:val="28"/>
        </w:rPr>
        <w:t>高</w:t>
      </w:r>
      <w:r>
        <w:rPr>
          <w:rFonts w:ascii="仿宋" w:eastAsia="仿宋" w:hAnsi="仿宋" w:cs="仿宋" w:hint="eastAsia"/>
          <w:sz w:val="28"/>
          <w:szCs w:val="28"/>
        </w:rPr>
        <w:t>(</w:t>
      </w:r>
      <w:r>
        <w:rPr>
          <w:rFonts w:ascii="仿宋" w:eastAsia="仿宋" w:hAnsi="仿宋" w:cs="仿宋" w:hint="eastAsia"/>
          <w:sz w:val="28"/>
          <w:szCs w:val="28"/>
        </w:rPr>
        <w:t>横版</w:t>
      </w:r>
      <w:r>
        <w:rPr>
          <w:rFonts w:ascii="仿宋" w:eastAsia="仿宋" w:hAnsi="仿宋" w:cs="仿宋" w:hint="eastAsia"/>
          <w:sz w:val="28"/>
          <w:szCs w:val="28"/>
        </w:rPr>
        <w:t>)</w:t>
      </w:r>
      <w:r>
        <w:rPr>
          <w:rFonts w:ascii="仿宋" w:eastAsia="仿宋" w:hAnsi="仿宋" w:cs="仿宋" w:hint="eastAsia"/>
          <w:sz w:val="28"/>
          <w:szCs w:val="28"/>
        </w:rPr>
        <w:t>，文件为</w:t>
      </w:r>
      <w:r>
        <w:rPr>
          <w:rFonts w:ascii="仿宋" w:eastAsia="仿宋" w:hAnsi="仿宋" w:cs="仿宋" w:hint="eastAsia"/>
          <w:sz w:val="28"/>
          <w:szCs w:val="28"/>
        </w:rPr>
        <w:t>jpg</w:t>
      </w:r>
      <w:r>
        <w:rPr>
          <w:rFonts w:ascii="仿宋" w:eastAsia="仿宋" w:hAnsi="仿宋" w:cs="仿宋" w:hint="eastAsia"/>
          <w:sz w:val="28"/>
          <w:szCs w:val="28"/>
        </w:rPr>
        <w:t>、</w:t>
      </w:r>
      <w:r>
        <w:rPr>
          <w:rFonts w:ascii="仿宋" w:eastAsia="仿宋" w:hAnsi="仿宋" w:cs="仿宋" w:hint="eastAsia"/>
          <w:sz w:val="28"/>
          <w:szCs w:val="28"/>
        </w:rPr>
        <w:t>png</w:t>
      </w:r>
      <w:r>
        <w:rPr>
          <w:rFonts w:ascii="仿宋" w:eastAsia="仿宋" w:hAnsi="仿宋" w:cs="仿宋" w:hint="eastAsia"/>
          <w:sz w:val="28"/>
          <w:szCs w:val="28"/>
        </w:rPr>
        <w:t>格式。</w:t>
      </w:r>
    </w:p>
    <w:p w:rsidR="00ED1396" w:rsidRDefault="002D4FCD">
      <w:pPr>
        <w:spacing w:line="560" w:lineRule="exact"/>
        <w:ind w:firstLineChars="200" w:firstLine="562"/>
        <w:rPr>
          <w:rFonts w:ascii="仿宋" w:eastAsia="仿宋" w:hAnsi="仿宋" w:cs="仿宋"/>
          <w:bCs/>
          <w:sz w:val="28"/>
          <w:szCs w:val="28"/>
        </w:rPr>
      </w:pPr>
      <w:r>
        <w:rPr>
          <w:rFonts w:ascii="仿宋" w:eastAsia="仿宋" w:hAnsi="仿宋" w:cs="仿宋" w:hint="eastAsia"/>
          <w:b/>
          <w:sz w:val="28"/>
          <w:szCs w:val="28"/>
        </w:rPr>
        <w:t>十一、技术平台</w:t>
      </w:r>
    </w:p>
    <w:p w:rsidR="00ED1396" w:rsidRDefault="002D4FCD">
      <w:pPr>
        <w:spacing w:line="560" w:lineRule="exact"/>
        <w:ind w:firstLineChars="200" w:firstLine="562"/>
        <w:rPr>
          <w:rFonts w:ascii="仿宋" w:eastAsia="仿宋" w:hAnsi="仿宋" w:cs="仿宋"/>
          <w:b/>
          <w:sz w:val="28"/>
          <w:szCs w:val="28"/>
        </w:rPr>
      </w:pPr>
      <w:r>
        <w:rPr>
          <w:rFonts w:ascii="仿宋" w:eastAsia="仿宋" w:hAnsi="仿宋" w:cs="仿宋" w:hint="eastAsia"/>
          <w:b/>
          <w:bCs/>
          <w:sz w:val="28"/>
          <w:szCs w:val="28"/>
        </w:rPr>
        <w:t>投稿邮箱</w:t>
      </w:r>
      <w:r>
        <w:rPr>
          <w:rFonts w:ascii="仿宋" w:eastAsia="仿宋" w:hAnsi="仿宋" w:cs="仿宋" w:hint="eastAsia"/>
          <w:b/>
          <w:sz w:val="28"/>
          <w:szCs w:val="28"/>
        </w:rPr>
        <w:t>：</w:t>
      </w:r>
      <w:r>
        <w:rPr>
          <w:rFonts w:ascii="仿宋_GB2312" w:eastAsia="仿宋_GB2312" w:hAnsi="Arial Narrow" w:cs="宋体" w:hint="eastAsia"/>
          <w:b/>
          <w:sz w:val="28"/>
          <w:szCs w:val="28"/>
        </w:rPr>
        <w:t>ahsdxswdyds@126.com</w:t>
      </w:r>
    </w:p>
    <w:p w:rsidR="00ED1396" w:rsidRDefault="002D4FCD">
      <w:pPr>
        <w:spacing w:line="560" w:lineRule="exact"/>
        <w:ind w:firstLineChars="200" w:firstLine="562"/>
        <w:rPr>
          <w:rFonts w:ascii="仿宋" w:eastAsia="仿宋" w:hAnsi="仿宋" w:cs="仿宋"/>
          <w:b/>
          <w:sz w:val="28"/>
          <w:szCs w:val="28"/>
        </w:rPr>
      </w:pPr>
      <w:r>
        <w:rPr>
          <w:rFonts w:ascii="仿宋" w:eastAsia="仿宋" w:hAnsi="仿宋" w:cs="仿宋" w:hint="eastAsia"/>
          <w:b/>
          <w:bCs/>
          <w:sz w:val="28"/>
          <w:szCs w:val="28"/>
        </w:rPr>
        <w:t>安徽省大学生</w:t>
      </w:r>
      <w:proofErr w:type="gramStart"/>
      <w:r>
        <w:rPr>
          <w:rFonts w:ascii="仿宋" w:eastAsia="仿宋" w:hAnsi="仿宋" w:cs="仿宋" w:hint="eastAsia"/>
          <w:b/>
          <w:bCs/>
          <w:sz w:val="28"/>
          <w:szCs w:val="28"/>
        </w:rPr>
        <w:t>微电影</w:t>
      </w:r>
      <w:proofErr w:type="gramEnd"/>
      <w:r>
        <w:rPr>
          <w:rFonts w:ascii="仿宋" w:eastAsia="仿宋" w:hAnsi="仿宋" w:cs="仿宋" w:hint="eastAsia"/>
          <w:b/>
          <w:bCs/>
          <w:sz w:val="28"/>
          <w:szCs w:val="28"/>
        </w:rPr>
        <w:t>大赛官方网站：</w:t>
      </w:r>
      <w:r>
        <w:rPr>
          <w:rFonts w:ascii="仿宋" w:eastAsia="仿宋" w:hAnsi="仿宋" w:cs="仿宋" w:hint="eastAsia"/>
          <w:b/>
          <w:bCs/>
          <w:sz w:val="28"/>
          <w:szCs w:val="28"/>
        </w:rPr>
        <w:t>www.dayushuju.com</w:t>
      </w:r>
    </w:p>
    <w:p w:rsidR="00ED1396" w:rsidRDefault="002D4FCD">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十二、成绩评定</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（一）评分标准</w:t>
      </w:r>
    </w:p>
    <w:p w:rsidR="00ED1396" w:rsidRDefault="002D4FCD">
      <w:pPr>
        <w:spacing w:line="480" w:lineRule="auto"/>
        <w:ind w:left="240"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、主题：紧扣主题、选材新颖、作品原创、故事线索要求清晰明了，内容充实、积极向上，表现一定的精神风貌。（</w:t>
      </w:r>
      <w:r>
        <w:rPr>
          <w:rFonts w:ascii="仿宋" w:eastAsia="仿宋" w:hAnsi="仿宋" w:cs="仿宋" w:hint="eastAsia"/>
          <w:color w:val="000000" w:themeColor="text1"/>
          <w:sz w:val="28"/>
          <w:szCs w:val="28"/>
        </w:rPr>
        <w:t>35</w:t>
      </w:r>
      <w:r>
        <w:rPr>
          <w:rFonts w:ascii="仿宋" w:eastAsia="仿宋" w:hAnsi="仿宋" w:cs="仿宋" w:hint="eastAsia"/>
          <w:color w:val="000000" w:themeColor="text1"/>
          <w:sz w:val="28"/>
          <w:szCs w:val="28"/>
        </w:rPr>
        <w:t>分）</w:t>
      </w:r>
      <w:r>
        <w:rPr>
          <w:rFonts w:ascii="仿宋" w:eastAsia="仿宋" w:hAnsi="仿宋" w:cs="仿宋" w:hint="eastAsia"/>
          <w:color w:val="000000" w:themeColor="text1"/>
          <w:sz w:val="28"/>
          <w:szCs w:val="28"/>
        </w:rPr>
        <w:t xml:space="preserve"> </w:t>
      </w:r>
    </w:p>
    <w:p w:rsidR="00ED1396" w:rsidRDefault="002D4FCD">
      <w:pPr>
        <w:spacing w:line="480" w:lineRule="auto"/>
        <w:ind w:left="240"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、创意：独具个性创意品位，有新颖的拍摄手法、有新鲜的线索编排、有明确的表达角度，从特别角度切入，深刻反映主题。（</w:t>
      </w:r>
      <w:r>
        <w:rPr>
          <w:rFonts w:ascii="仿宋" w:eastAsia="仿宋" w:hAnsi="仿宋" w:cs="仿宋" w:hint="eastAsia"/>
          <w:color w:val="000000" w:themeColor="text1"/>
          <w:sz w:val="28"/>
          <w:szCs w:val="28"/>
        </w:rPr>
        <w:t>30</w:t>
      </w:r>
      <w:r>
        <w:rPr>
          <w:rFonts w:ascii="仿宋" w:eastAsia="仿宋" w:hAnsi="仿宋" w:cs="仿宋" w:hint="eastAsia"/>
          <w:color w:val="000000" w:themeColor="text1"/>
          <w:sz w:val="28"/>
          <w:szCs w:val="28"/>
        </w:rPr>
        <w:t>分）</w:t>
      </w:r>
      <w:r>
        <w:rPr>
          <w:rFonts w:ascii="仿宋" w:eastAsia="仿宋" w:hAnsi="仿宋" w:cs="仿宋" w:hint="eastAsia"/>
          <w:color w:val="000000" w:themeColor="text1"/>
          <w:sz w:val="28"/>
          <w:szCs w:val="28"/>
        </w:rPr>
        <w:t xml:space="preserve"> </w:t>
      </w:r>
    </w:p>
    <w:p w:rsidR="00ED1396" w:rsidRDefault="002D4FCD">
      <w:pPr>
        <w:spacing w:line="480" w:lineRule="auto"/>
        <w:ind w:left="240"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、声画效果：画面美观生动、清晰、构图合理、镜头稳定，色彩搭配协调，不出现太亮或太暗的镜头，配音优美，搭配清晰，对应题材，声像协调同步，有表现力、感染力。（</w:t>
      </w:r>
      <w:r>
        <w:rPr>
          <w:rFonts w:ascii="仿宋" w:eastAsia="仿宋" w:hAnsi="仿宋" w:cs="仿宋" w:hint="eastAsia"/>
          <w:color w:val="000000" w:themeColor="text1"/>
          <w:sz w:val="28"/>
          <w:szCs w:val="28"/>
        </w:rPr>
        <w:t>20</w:t>
      </w:r>
      <w:r>
        <w:rPr>
          <w:rFonts w:ascii="仿宋" w:eastAsia="仿宋" w:hAnsi="仿宋" w:cs="仿宋" w:hint="eastAsia"/>
          <w:color w:val="000000" w:themeColor="text1"/>
          <w:sz w:val="28"/>
          <w:szCs w:val="28"/>
        </w:rPr>
        <w:t>分）</w:t>
      </w:r>
    </w:p>
    <w:p w:rsidR="00ED1396" w:rsidRDefault="002D4FCD">
      <w:pPr>
        <w:spacing w:line="480" w:lineRule="auto"/>
        <w:ind w:left="240" w:firstLineChars="200" w:firstLine="560"/>
        <w:jc w:val="left"/>
        <w:rPr>
          <w:rFonts w:ascii="仿宋" w:eastAsia="仿宋" w:hAnsi="仿宋" w:cs="仿宋"/>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、技术运用：字幕准确，制作技术运用巧妙，画面剪辑准确。</w:t>
      </w:r>
      <w:r>
        <w:rPr>
          <w:rFonts w:ascii="仿宋" w:eastAsia="仿宋" w:hAnsi="仿宋" w:cs="仿宋" w:hint="eastAsia"/>
          <w:color w:val="000000" w:themeColor="text1"/>
          <w:sz w:val="28"/>
          <w:szCs w:val="28"/>
        </w:rPr>
        <w:lastRenderedPageBreak/>
        <w:t>（</w:t>
      </w:r>
      <w:r>
        <w:rPr>
          <w:rFonts w:ascii="仿宋" w:eastAsia="仿宋" w:hAnsi="仿宋" w:cs="仿宋" w:hint="eastAsia"/>
          <w:color w:val="000000" w:themeColor="text1"/>
          <w:sz w:val="28"/>
          <w:szCs w:val="28"/>
        </w:rPr>
        <w:t>15</w:t>
      </w:r>
      <w:r>
        <w:rPr>
          <w:rFonts w:ascii="仿宋" w:eastAsia="仿宋" w:hAnsi="仿宋" w:cs="仿宋" w:hint="eastAsia"/>
          <w:color w:val="000000" w:themeColor="text1"/>
          <w:sz w:val="28"/>
          <w:szCs w:val="28"/>
        </w:rPr>
        <w:t>分）</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（二）评审流程</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、大赛初选：专家初评推荐最高不超过</w:t>
      </w:r>
      <w:r>
        <w:rPr>
          <w:rFonts w:ascii="仿宋" w:eastAsia="仿宋" w:hAnsi="仿宋" w:cs="仿宋" w:hint="eastAsia"/>
          <w:sz w:val="28"/>
          <w:szCs w:val="28"/>
        </w:rPr>
        <w:t>30</w:t>
      </w:r>
      <w:r>
        <w:rPr>
          <w:rFonts w:ascii="仿宋" w:eastAsia="仿宋" w:hAnsi="仿宋" w:cs="仿宋" w:hint="eastAsia"/>
          <w:sz w:val="28"/>
          <w:szCs w:val="28"/>
        </w:rPr>
        <w:t>件参赛优秀作品，产生入围名单，进入终评环节。</w:t>
      </w:r>
    </w:p>
    <w:p w:rsidR="00ED1396" w:rsidRDefault="002D4F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、专家终评：入围作品满分</w:t>
      </w:r>
      <w:r>
        <w:rPr>
          <w:rFonts w:ascii="仿宋" w:eastAsia="仿宋" w:hAnsi="仿宋" w:cs="仿宋" w:hint="eastAsia"/>
          <w:sz w:val="28"/>
          <w:szCs w:val="28"/>
        </w:rPr>
        <w:t>100</w:t>
      </w:r>
      <w:r>
        <w:rPr>
          <w:rFonts w:ascii="仿宋" w:eastAsia="仿宋" w:hAnsi="仿宋" w:cs="仿宋" w:hint="eastAsia"/>
          <w:sz w:val="28"/>
          <w:szCs w:val="28"/>
        </w:rPr>
        <w:t>分，去掉最高分和最低分，所得平均分的高低确定最终获奖作品名单。</w:t>
      </w:r>
    </w:p>
    <w:p w:rsidR="00ED1396" w:rsidRDefault="002D4FCD">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十三、奖项设定</w:t>
      </w:r>
    </w:p>
    <w:p w:rsidR="00ED1396" w:rsidRDefault="002D4FCD">
      <w:pPr>
        <w:spacing w:line="560" w:lineRule="exact"/>
        <w:ind w:firstLineChars="200" w:firstLine="560"/>
        <w:rPr>
          <w:rFonts w:ascii="仿宋" w:eastAsia="仿宋" w:hAnsi="仿宋" w:cs="仿宋"/>
          <w:b/>
          <w:sz w:val="28"/>
          <w:szCs w:val="28"/>
        </w:rPr>
      </w:pPr>
      <w:r>
        <w:rPr>
          <w:rFonts w:ascii="仿宋" w:eastAsia="仿宋" w:hAnsi="仿宋" w:cs="仿宋" w:hint="eastAsia"/>
          <w:sz w:val="28"/>
          <w:szCs w:val="28"/>
        </w:rPr>
        <w:t>本赛项共设置一等奖</w:t>
      </w:r>
      <w:r>
        <w:rPr>
          <w:rFonts w:ascii="仿宋" w:eastAsia="仿宋" w:hAnsi="仿宋" w:cs="仿宋" w:hint="eastAsia"/>
          <w:sz w:val="28"/>
          <w:szCs w:val="28"/>
        </w:rPr>
        <w:t>10</w:t>
      </w:r>
      <w:r>
        <w:rPr>
          <w:rFonts w:ascii="仿宋" w:eastAsia="仿宋" w:hAnsi="仿宋" w:cs="仿宋" w:hint="eastAsia"/>
          <w:sz w:val="28"/>
          <w:szCs w:val="28"/>
        </w:rPr>
        <w:t>名、二等奖</w:t>
      </w:r>
      <w:r>
        <w:rPr>
          <w:rFonts w:ascii="仿宋" w:eastAsia="仿宋" w:hAnsi="仿宋" w:cs="仿宋" w:hint="eastAsia"/>
          <w:sz w:val="28"/>
          <w:szCs w:val="28"/>
        </w:rPr>
        <w:t>20</w:t>
      </w:r>
      <w:r>
        <w:rPr>
          <w:rFonts w:ascii="仿宋" w:eastAsia="仿宋" w:hAnsi="仿宋" w:cs="仿宋" w:hint="eastAsia"/>
          <w:sz w:val="28"/>
          <w:szCs w:val="28"/>
        </w:rPr>
        <w:t>名、三等奖</w:t>
      </w:r>
      <w:r>
        <w:rPr>
          <w:rFonts w:ascii="仿宋" w:eastAsia="仿宋" w:hAnsi="仿宋" w:cs="仿宋" w:hint="eastAsia"/>
          <w:sz w:val="28"/>
          <w:szCs w:val="28"/>
        </w:rPr>
        <w:t>30</w:t>
      </w:r>
      <w:r>
        <w:rPr>
          <w:rFonts w:ascii="仿宋" w:eastAsia="仿宋" w:hAnsi="仿宋" w:cs="仿宋" w:hint="eastAsia"/>
          <w:sz w:val="28"/>
          <w:szCs w:val="28"/>
        </w:rPr>
        <w:t>名，具体情况如</w:t>
      </w:r>
      <w:r>
        <w:rPr>
          <w:rFonts w:ascii="仿宋" w:eastAsia="仿宋" w:hAnsi="仿宋" w:cs="仿宋" w:hint="eastAsia"/>
          <w:sz w:val="28"/>
          <w:szCs w:val="28"/>
        </w:rPr>
        <w:t>下表所示。</w:t>
      </w:r>
    </w:p>
    <w:tbl>
      <w:tblPr>
        <w:tblStyle w:val="a8"/>
        <w:tblW w:w="9180" w:type="dxa"/>
        <w:tblLayout w:type="fixed"/>
        <w:tblLook w:val="04A0" w:firstRow="1" w:lastRow="0" w:firstColumn="1" w:lastColumn="0" w:noHBand="0" w:noVBand="1"/>
      </w:tblPr>
      <w:tblGrid>
        <w:gridCol w:w="3085"/>
        <w:gridCol w:w="1985"/>
        <w:gridCol w:w="2126"/>
        <w:gridCol w:w="1984"/>
      </w:tblGrid>
      <w:tr w:rsidR="00ED1396">
        <w:tc>
          <w:tcPr>
            <w:tcW w:w="30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作品类别</w:t>
            </w:r>
          </w:p>
        </w:tc>
        <w:tc>
          <w:tcPr>
            <w:tcW w:w="19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一等奖</w:t>
            </w:r>
          </w:p>
        </w:tc>
        <w:tc>
          <w:tcPr>
            <w:tcW w:w="2126"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二等奖</w:t>
            </w:r>
          </w:p>
        </w:tc>
        <w:tc>
          <w:tcPr>
            <w:tcW w:w="1984"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三等奖</w:t>
            </w:r>
          </w:p>
        </w:tc>
      </w:tr>
      <w:tr w:rsidR="00ED1396">
        <w:tc>
          <w:tcPr>
            <w:tcW w:w="30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微电影（故事片）</w:t>
            </w:r>
          </w:p>
        </w:tc>
        <w:tc>
          <w:tcPr>
            <w:tcW w:w="19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2126"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c>
          <w:tcPr>
            <w:tcW w:w="1984"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6</w:t>
            </w:r>
          </w:p>
        </w:tc>
      </w:tr>
      <w:tr w:rsidR="00ED1396">
        <w:tc>
          <w:tcPr>
            <w:tcW w:w="30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微动画</w:t>
            </w:r>
          </w:p>
        </w:tc>
        <w:tc>
          <w:tcPr>
            <w:tcW w:w="19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2126"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c>
          <w:tcPr>
            <w:tcW w:w="1984"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8</w:t>
            </w:r>
          </w:p>
        </w:tc>
      </w:tr>
      <w:tr w:rsidR="00ED1396">
        <w:tc>
          <w:tcPr>
            <w:tcW w:w="30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微视频（纪录片）</w:t>
            </w:r>
          </w:p>
        </w:tc>
        <w:tc>
          <w:tcPr>
            <w:tcW w:w="19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w:t>
            </w:r>
          </w:p>
        </w:tc>
        <w:tc>
          <w:tcPr>
            <w:tcW w:w="2126"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7</w:t>
            </w:r>
          </w:p>
        </w:tc>
        <w:tc>
          <w:tcPr>
            <w:tcW w:w="1984"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8</w:t>
            </w:r>
          </w:p>
        </w:tc>
      </w:tr>
      <w:tr w:rsidR="00ED1396">
        <w:tc>
          <w:tcPr>
            <w:tcW w:w="30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微评论（影视评论）</w:t>
            </w:r>
          </w:p>
        </w:tc>
        <w:tc>
          <w:tcPr>
            <w:tcW w:w="19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2126"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c>
          <w:tcPr>
            <w:tcW w:w="1984"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8</w:t>
            </w:r>
          </w:p>
        </w:tc>
      </w:tr>
      <w:tr w:rsidR="00ED1396">
        <w:tc>
          <w:tcPr>
            <w:tcW w:w="30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小计</w:t>
            </w:r>
          </w:p>
        </w:tc>
        <w:tc>
          <w:tcPr>
            <w:tcW w:w="1985"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c>
          <w:tcPr>
            <w:tcW w:w="2126"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c>
          <w:tcPr>
            <w:tcW w:w="1984" w:type="dxa"/>
          </w:tcPr>
          <w:p w:rsidR="00ED1396" w:rsidRDefault="002D4FCD">
            <w:pPr>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r>
    </w:tbl>
    <w:p w:rsidR="00ED1396" w:rsidRDefault="00ED1396">
      <w:pPr>
        <w:spacing w:line="560" w:lineRule="exact"/>
        <w:ind w:firstLineChars="200" w:firstLine="560"/>
        <w:rPr>
          <w:rFonts w:ascii="仿宋" w:eastAsia="仿宋" w:hAnsi="仿宋" w:cs="仿宋"/>
          <w:color w:val="000000"/>
          <w:sz w:val="28"/>
          <w:szCs w:val="28"/>
        </w:rPr>
      </w:pPr>
    </w:p>
    <w:p w:rsidR="00ED1396" w:rsidRDefault="002D4FC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设立最佳指导教师奖</w:t>
      </w:r>
      <w:r>
        <w:rPr>
          <w:rFonts w:ascii="仿宋" w:eastAsia="仿宋" w:hAnsi="仿宋" w:cs="仿宋" w:hint="eastAsia"/>
          <w:color w:val="000000"/>
          <w:sz w:val="28"/>
          <w:szCs w:val="28"/>
        </w:rPr>
        <w:t>10</w:t>
      </w:r>
      <w:r>
        <w:rPr>
          <w:rFonts w:ascii="仿宋" w:eastAsia="仿宋" w:hAnsi="仿宋" w:cs="仿宋" w:hint="eastAsia"/>
          <w:color w:val="000000"/>
          <w:sz w:val="28"/>
          <w:szCs w:val="28"/>
        </w:rPr>
        <w:t>人，即四个单元一等奖获得者的第一指导教师。</w:t>
      </w:r>
    </w:p>
    <w:p w:rsidR="00ED1396" w:rsidRDefault="002D4FC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设立最佳组织奖</w:t>
      </w:r>
      <w:r>
        <w:rPr>
          <w:rFonts w:ascii="仿宋" w:eastAsia="仿宋" w:hAnsi="仿宋" w:cs="仿宋" w:hint="eastAsia"/>
          <w:color w:val="000000"/>
          <w:sz w:val="28"/>
          <w:szCs w:val="28"/>
        </w:rPr>
        <w:t>10</w:t>
      </w:r>
      <w:r>
        <w:rPr>
          <w:rFonts w:ascii="仿宋" w:eastAsia="仿宋" w:hAnsi="仿宋" w:cs="仿宋" w:hint="eastAsia"/>
          <w:color w:val="000000"/>
          <w:sz w:val="28"/>
          <w:szCs w:val="28"/>
        </w:rPr>
        <w:t>项。</w:t>
      </w:r>
    </w:p>
    <w:p w:rsidR="00ED1396" w:rsidRDefault="002D4FCD">
      <w:pPr>
        <w:spacing w:line="360" w:lineRule="auto"/>
        <w:ind w:firstLineChars="200"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微电影</w:t>
      </w:r>
      <w:proofErr w:type="gramEnd"/>
      <w:r>
        <w:rPr>
          <w:rFonts w:ascii="仿宋" w:eastAsia="仿宋" w:hAnsi="仿宋" w:cs="仿宋" w:hint="eastAsia"/>
          <w:color w:val="000000"/>
          <w:sz w:val="28"/>
          <w:szCs w:val="28"/>
        </w:rPr>
        <w:t>大赛</w:t>
      </w:r>
      <w:proofErr w:type="gramStart"/>
      <w:r>
        <w:rPr>
          <w:rFonts w:ascii="仿宋" w:eastAsia="仿宋" w:hAnsi="仿宋" w:cs="仿宋" w:hint="eastAsia"/>
          <w:color w:val="000000"/>
          <w:sz w:val="28"/>
          <w:szCs w:val="28"/>
        </w:rPr>
        <w:t>吉祥物白模涂鸦</w:t>
      </w:r>
      <w:proofErr w:type="gramEnd"/>
      <w:r>
        <w:rPr>
          <w:rFonts w:ascii="仿宋" w:eastAsia="仿宋" w:hAnsi="仿宋" w:cs="仿宋" w:hint="eastAsia"/>
          <w:color w:val="000000"/>
          <w:sz w:val="28"/>
          <w:szCs w:val="28"/>
        </w:rPr>
        <w:t>，官方提供吉祥物白模，由参赛者进行设计，经专家评审金奖一名，银奖两名，铜奖三名。金奖作品作为本届大赛官方吉祥物涂鸦形象，颁发奖项。</w:t>
      </w:r>
    </w:p>
    <w:p w:rsidR="00ED1396" w:rsidRDefault="002D4FC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获奖者将获得大赛吉祥物涂涂熊、奖杯或</w:t>
      </w:r>
      <w:r>
        <w:rPr>
          <w:rFonts w:ascii="仿宋" w:eastAsia="仿宋" w:hAnsi="仿宋" w:cs="仿宋" w:hint="eastAsia"/>
          <w:color w:val="000000"/>
          <w:sz w:val="28"/>
          <w:szCs w:val="28"/>
        </w:rPr>
        <w:t>JPK</w:t>
      </w:r>
      <w:r>
        <w:rPr>
          <w:rFonts w:ascii="仿宋" w:eastAsia="仿宋" w:hAnsi="仿宋" w:cs="仿宋" w:hint="eastAsia"/>
          <w:color w:val="000000"/>
          <w:sz w:val="28"/>
          <w:szCs w:val="28"/>
        </w:rPr>
        <w:t>品牌赞助大赛纪念服一件。</w:t>
      </w:r>
    </w:p>
    <w:p w:rsidR="00ED1396" w:rsidRDefault="002D4FCD">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lastRenderedPageBreak/>
        <w:t>十四、赛项安全</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赛事安全是技能竞赛一切工作顺利开展的先决条件，是赛事筹备和运行工作必须考虑的核心问题。赛项执委会采取切实有效措施保证大赛期间参赛选手、指导教师、工作人员及观众的人身安全。</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（一）比赛环境</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w:t>
      </w:r>
      <w:r>
        <w:rPr>
          <w:rFonts w:ascii="仿宋_GB2312" w:eastAsia="仿宋_GB2312" w:hAnsi="Arial Narrow" w:cs="宋体" w:hint="eastAsia"/>
          <w:sz w:val="28"/>
          <w:szCs w:val="28"/>
        </w:rPr>
        <w:t>、选择走道比较通畅的观影空间组织电影观影活动。</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w:t>
      </w:r>
      <w:r>
        <w:rPr>
          <w:rFonts w:ascii="仿宋_GB2312" w:eastAsia="仿宋_GB2312" w:hAnsi="Arial Narrow" w:cs="宋体" w:hint="eastAsia"/>
          <w:sz w:val="28"/>
          <w:szCs w:val="28"/>
        </w:rPr>
        <w:t>、选择具有观</w:t>
      </w:r>
      <w:proofErr w:type="gramStart"/>
      <w:r>
        <w:rPr>
          <w:rFonts w:ascii="仿宋_GB2312" w:eastAsia="仿宋_GB2312" w:hAnsi="Arial Narrow" w:cs="宋体" w:hint="eastAsia"/>
          <w:sz w:val="28"/>
          <w:szCs w:val="28"/>
        </w:rPr>
        <w:t>影条件</w:t>
      </w:r>
      <w:proofErr w:type="gramEnd"/>
      <w:r>
        <w:rPr>
          <w:rFonts w:ascii="仿宋_GB2312" w:eastAsia="仿宋_GB2312" w:hAnsi="Arial Narrow" w:cs="宋体" w:hint="eastAsia"/>
          <w:sz w:val="28"/>
          <w:szCs w:val="28"/>
        </w:rPr>
        <w:t>的观影空间组织作品评选。</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（二）生活条件</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w:t>
      </w:r>
      <w:r>
        <w:rPr>
          <w:rFonts w:ascii="仿宋_GB2312" w:eastAsia="仿宋_GB2312" w:hAnsi="Arial Narrow" w:cs="宋体" w:hint="eastAsia"/>
          <w:sz w:val="28"/>
          <w:szCs w:val="28"/>
        </w:rPr>
        <w:t>、入围作品的作者原则上必须参加最终颁奖典礼。</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w:t>
      </w:r>
      <w:r>
        <w:rPr>
          <w:rFonts w:ascii="仿宋_GB2312" w:eastAsia="仿宋_GB2312" w:hAnsi="Arial Narrow" w:cs="宋体" w:hint="eastAsia"/>
          <w:sz w:val="28"/>
          <w:szCs w:val="28"/>
        </w:rPr>
        <w:t>、承办单位为参加颁奖典礼的获奖作者办理餐宿手续。</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（三）组队责任</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w:t>
      </w:r>
      <w:r>
        <w:rPr>
          <w:rFonts w:ascii="仿宋_GB2312" w:eastAsia="仿宋_GB2312" w:hAnsi="Arial Narrow" w:cs="宋体" w:hint="eastAsia"/>
          <w:sz w:val="28"/>
          <w:szCs w:val="28"/>
        </w:rPr>
        <w:t>、</w:t>
      </w:r>
      <w:r>
        <w:rPr>
          <w:rFonts w:ascii="仿宋_GB2312" w:eastAsia="仿宋_GB2312" w:hAnsi="Arial Narrow" w:cs="宋体" w:hint="eastAsia"/>
          <w:sz w:val="28"/>
          <w:szCs w:val="28"/>
        </w:rPr>
        <w:t>指导老师负责参赛作品的意识形态问题，确保意识形态安全；</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w:t>
      </w:r>
      <w:r>
        <w:rPr>
          <w:rFonts w:ascii="仿宋_GB2312" w:eastAsia="仿宋_GB2312" w:hAnsi="Arial Narrow" w:cs="宋体" w:hint="eastAsia"/>
          <w:sz w:val="28"/>
          <w:szCs w:val="28"/>
        </w:rPr>
        <w:t>、获奖作品的指导老师负责获奖学生的交通出行安全，确保获奖学生的交通安全。</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（四）应急处理</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w:t>
      </w:r>
      <w:r>
        <w:rPr>
          <w:rFonts w:ascii="仿宋_GB2312" w:eastAsia="仿宋_GB2312" w:hAnsi="Arial Narrow" w:cs="宋体" w:hint="eastAsia"/>
          <w:sz w:val="28"/>
          <w:szCs w:val="28"/>
        </w:rPr>
        <w:t>、比赛期间发生意外事故，发现者应第一时间报告赛项执委会，同时采取措施避免事态扩大。</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w:t>
      </w:r>
      <w:r>
        <w:rPr>
          <w:rFonts w:ascii="仿宋_GB2312" w:eastAsia="仿宋_GB2312" w:hAnsi="Arial Narrow" w:cs="宋体" w:hint="eastAsia"/>
          <w:sz w:val="28"/>
          <w:szCs w:val="28"/>
        </w:rPr>
        <w:t>、赛项执委会应立即启动预案予以解决并上报大赛执委会。</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w:t>
      </w:r>
      <w:r>
        <w:rPr>
          <w:rFonts w:ascii="仿宋_GB2312" w:eastAsia="仿宋_GB2312" w:hAnsi="Arial Narrow" w:cs="宋体" w:hint="eastAsia"/>
          <w:sz w:val="28"/>
          <w:szCs w:val="28"/>
        </w:rPr>
        <w:t>、赛项出现重大安全问题可以停赛，是否停赛由赛项执委会决定。</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w:t>
      </w:r>
      <w:r>
        <w:rPr>
          <w:rFonts w:ascii="仿宋_GB2312" w:eastAsia="仿宋_GB2312" w:hAnsi="Arial Narrow" w:cs="宋体" w:hint="eastAsia"/>
          <w:sz w:val="28"/>
          <w:szCs w:val="28"/>
        </w:rPr>
        <w:t>、事后，赛项执委会应向大赛执委会报告详细情况。</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（五）处罚措施</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w:t>
      </w:r>
      <w:r>
        <w:rPr>
          <w:rFonts w:ascii="仿宋_GB2312" w:eastAsia="仿宋_GB2312" w:hAnsi="Arial Narrow" w:cs="宋体" w:hint="eastAsia"/>
          <w:sz w:val="28"/>
          <w:szCs w:val="28"/>
        </w:rPr>
        <w:t>、对参赛作品内容违规者，将取消参赛资格。</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w:t>
      </w:r>
      <w:r>
        <w:rPr>
          <w:rFonts w:ascii="仿宋_GB2312" w:eastAsia="仿宋_GB2312" w:hAnsi="Arial Narrow" w:cs="宋体" w:hint="eastAsia"/>
          <w:sz w:val="28"/>
          <w:szCs w:val="28"/>
        </w:rPr>
        <w:t>、对未经本校初赛，直接报送组委会的作品视为无效作品。</w:t>
      </w:r>
    </w:p>
    <w:p w:rsidR="00ED1396" w:rsidRDefault="002D4FCD">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lastRenderedPageBreak/>
        <w:t>十五、参赛须知</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（一）参赛队须知</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w:t>
      </w:r>
      <w:r>
        <w:rPr>
          <w:rFonts w:ascii="仿宋_GB2312" w:eastAsia="仿宋_GB2312" w:hAnsi="Arial Narrow" w:cs="宋体" w:hint="eastAsia"/>
          <w:sz w:val="28"/>
          <w:szCs w:val="28"/>
        </w:rPr>
        <w:t>、每个学校以获奖作品为依据组建参加颁奖典礼的领奖团队。</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w:t>
      </w:r>
      <w:r>
        <w:rPr>
          <w:rFonts w:ascii="仿宋_GB2312" w:eastAsia="仿宋_GB2312" w:hAnsi="Arial Narrow" w:cs="宋体" w:hint="eastAsia"/>
          <w:sz w:val="28"/>
          <w:szCs w:val="28"/>
        </w:rPr>
        <w:t>、每个获奖作品原则上至少有一名作者代表参加颁奖典礼。</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（二）指导教师须知</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hint="eastAsia"/>
          <w:sz w:val="28"/>
          <w:szCs w:val="28"/>
        </w:rPr>
        <w:t>1</w:t>
      </w:r>
      <w:r>
        <w:rPr>
          <w:rFonts w:ascii="仿宋_GB2312" w:eastAsia="仿宋_GB2312" w:hAnsi="Arial Narrow" w:hint="eastAsia"/>
          <w:sz w:val="28"/>
          <w:szCs w:val="28"/>
        </w:rPr>
        <w:t>、</w:t>
      </w:r>
      <w:r>
        <w:rPr>
          <w:rFonts w:ascii="仿宋_GB2312" w:eastAsia="仿宋_GB2312" w:hAnsi="Arial Narrow" w:cs="宋体" w:hint="eastAsia"/>
          <w:sz w:val="28"/>
          <w:szCs w:val="28"/>
        </w:rPr>
        <w:t>获奖作品的指导教师为每个领奖团队的领队，负责与承办单位联系，落实参加颁奖典礼和领奖事宜。</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cs="宋体" w:hint="eastAsia"/>
          <w:sz w:val="28"/>
          <w:szCs w:val="28"/>
        </w:rPr>
        <w:t>2</w:t>
      </w:r>
      <w:r>
        <w:rPr>
          <w:rFonts w:ascii="仿宋_GB2312" w:eastAsia="仿宋_GB2312" w:hAnsi="Arial Narrow" w:cs="宋体" w:hint="eastAsia"/>
          <w:sz w:val="28"/>
          <w:szCs w:val="28"/>
        </w:rPr>
        <w:t>、获得指导教师奖的指导教师原则上必须参加最终颁奖典礼。</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（三）参赛选手须知</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1</w:t>
      </w:r>
      <w:r>
        <w:rPr>
          <w:rFonts w:ascii="仿宋_GB2312" w:eastAsia="仿宋_GB2312" w:hAnsi="Arial Narrow" w:hint="eastAsia"/>
          <w:sz w:val="28"/>
          <w:szCs w:val="28"/>
        </w:rPr>
        <w:t>、参赛学生须按照组委会要求办理参赛的相关事宜，服从管理。</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2</w:t>
      </w:r>
      <w:r>
        <w:rPr>
          <w:rFonts w:ascii="仿宋_GB2312" w:eastAsia="仿宋_GB2312" w:hAnsi="Arial Narrow" w:hint="eastAsia"/>
          <w:sz w:val="28"/>
          <w:szCs w:val="28"/>
        </w:rPr>
        <w:t>、获奖作品的学生原则上必须参加最终颁奖典礼。</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（四）工作人员须知</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1</w:t>
      </w:r>
      <w:r>
        <w:rPr>
          <w:rFonts w:ascii="仿宋_GB2312" w:eastAsia="仿宋_GB2312" w:hAnsi="Arial Narrow" w:hint="eastAsia"/>
          <w:sz w:val="28"/>
          <w:szCs w:val="28"/>
        </w:rPr>
        <w:t>、工作人员必须按照组委会安排，各司其职。</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hint="eastAsia"/>
          <w:sz w:val="28"/>
          <w:szCs w:val="28"/>
        </w:rPr>
        <w:t>2</w:t>
      </w:r>
      <w:r>
        <w:rPr>
          <w:rFonts w:ascii="仿宋_GB2312" w:eastAsia="仿宋_GB2312" w:hAnsi="Arial Narrow" w:hint="eastAsia"/>
          <w:sz w:val="28"/>
          <w:szCs w:val="28"/>
        </w:rPr>
        <w:t>、遇到突发情况，应及时向组委会汇报并妥善处理。</w:t>
      </w:r>
    </w:p>
    <w:p w:rsidR="00ED1396" w:rsidRDefault="002D4FCD">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十六、申诉与仲裁</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（一）本赛项在评选过程中若出现有失公正或有关人员违规等现象，参赛作品的作者和指导老师可在公示期内向仲裁委员会提出书面申诉。</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（二）大赛采取一级仲裁机制，设仲裁委员会，负责申诉与仲裁事宜。</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（三）赛项仲裁委员会在接到申诉后的</w:t>
      </w:r>
      <w:r>
        <w:rPr>
          <w:rFonts w:ascii="仿宋_GB2312" w:eastAsia="仿宋_GB2312" w:hAnsi="Arial Narrow" w:hint="eastAsia"/>
          <w:sz w:val="28"/>
          <w:szCs w:val="28"/>
        </w:rPr>
        <w:t>24</w:t>
      </w:r>
      <w:r>
        <w:rPr>
          <w:rFonts w:ascii="仿宋_GB2312" w:eastAsia="仿宋_GB2312" w:hAnsi="Arial Narrow" w:hint="eastAsia"/>
          <w:sz w:val="28"/>
          <w:szCs w:val="28"/>
        </w:rPr>
        <w:t>小时内组织复议，并及时反馈复议结果。</w:t>
      </w:r>
    </w:p>
    <w:p w:rsidR="00ED1396" w:rsidRDefault="002D4FCD">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十七、竞赛展播</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（一）参赛作品将在安徽省大学生</w:t>
      </w:r>
      <w:proofErr w:type="gramStart"/>
      <w:r>
        <w:rPr>
          <w:rFonts w:ascii="仿宋_GB2312" w:eastAsia="仿宋_GB2312" w:hAnsi="Arial Narrow" w:cs="宋体" w:hint="eastAsia"/>
          <w:sz w:val="28"/>
          <w:szCs w:val="28"/>
        </w:rPr>
        <w:t>微电影</w:t>
      </w:r>
      <w:proofErr w:type="gramEnd"/>
      <w:r>
        <w:rPr>
          <w:rFonts w:ascii="仿宋_GB2312" w:eastAsia="仿宋_GB2312" w:hAnsi="Arial Narrow" w:cs="宋体" w:hint="eastAsia"/>
          <w:sz w:val="28"/>
          <w:szCs w:val="28"/>
        </w:rPr>
        <w:t>大赛官方网站公示展播；</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（二）参赛作品将借助安徽网络广播电视台海</w:t>
      </w:r>
      <w:r>
        <w:rPr>
          <w:rFonts w:ascii="仿宋_GB2312" w:eastAsia="仿宋_GB2312" w:hAnsi="Arial Narrow" w:cs="宋体" w:hint="eastAsia"/>
          <w:sz w:val="28"/>
          <w:szCs w:val="28"/>
        </w:rPr>
        <w:t>豚</w:t>
      </w:r>
      <w:r>
        <w:rPr>
          <w:rFonts w:ascii="仿宋_GB2312" w:eastAsia="仿宋_GB2312" w:hAnsi="Arial Narrow" w:cs="宋体" w:hint="eastAsia"/>
          <w:sz w:val="28"/>
          <w:szCs w:val="28"/>
        </w:rPr>
        <w:t>TV</w:t>
      </w:r>
      <w:r>
        <w:rPr>
          <w:rFonts w:ascii="仿宋_GB2312" w:eastAsia="仿宋_GB2312" w:hAnsi="Arial Narrow" w:cs="宋体" w:hint="eastAsia"/>
          <w:sz w:val="28"/>
          <w:szCs w:val="28"/>
        </w:rPr>
        <w:t>展播；</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（三）有条件的可使用网上直播系统；</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（四）多机位拍摄开闭幕式，制作优秀选手采访、优秀指导教师采访、裁判专家点评和企业人士采访视频资料，突出赛项的技能重点与优势特色。为宣传、仲裁、资源转化提供全面的信息资料。</w:t>
      </w:r>
    </w:p>
    <w:p w:rsidR="00ED1396" w:rsidRDefault="002D4FCD">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十八、竞赛宣传</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（一）在省内高校引发大赛宣传册及张贴大赛海报；</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（二）在省级、市级电视台进行新闻宣传；</w:t>
      </w:r>
    </w:p>
    <w:p w:rsidR="00ED1396" w:rsidRDefault="002D4FC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（三）利用网络与新媒体进行赛事宣传报道。</w:t>
      </w:r>
    </w:p>
    <w:p w:rsidR="00ED1396" w:rsidRDefault="002D4FCD">
      <w:pPr>
        <w:spacing w:line="560" w:lineRule="exact"/>
        <w:ind w:firstLineChars="200" w:firstLine="562"/>
        <w:rPr>
          <w:rFonts w:ascii="Arial Narrow" w:eastAsia="仿宋_GB2312" w:hAnsi="Arial Narrow" w:cs="宋体"/>
          <w:sz w:val="28"/>
          <w:szCs w:val="28"/>
        </w:rPr>
      </w:pPr>
      <w:r>
        <w:rPr>
          <w:rFonts w:ascii="仿宋_GB2312" w:eastAsia="仿宋_GB2312" w:hAnsi="Arial Narrow" w:hint="eastAsia"/>
          <w:b/>
          <w:sz w:val="28"/>
          <w:szCs w:val="28"/>
        </w:rPr>
        <w:t>十九、特色活动</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（一）借助</w:t>
      </w:r>
      <w:proofErr w:type="gramStart"/>
      <w:r>
        <w:rPr>
          <w:rFonts w:ascii="仿宋_GB2312" w:eastAsia="仿宋_GB2312" w:hAnsi="Arial Narrow" w:cs="宋体" w:hint="eastAsia"/>
          <w:sz w:val="28"/>
          <w:szCs w:val="28"/>
        </w:rPr>
        <w:t>微电影</w:t>
      </w:r>
      <w:proofErr w:type="gramEnd"/>
      <w:r>
        <w:rPr>
          <w:rFonts w:ascii="仿宋_GB2312" w:eastAsia="仿宋_GB2312" w:hAnsi="Arial Narrow" w:cs="宋体" w:hint="eastAsia"/>
          <w:sz w:val="28"/>
          <w:szCs w:val="28"/>
        </w:rPr>
        <w:t>大赛打造微电影节，举办影视或文化高峰论坛；</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（二）“非遗”进校园；</w:t>
      </w:r>
    </w:p>
    <w:p w:rsidR="00ED1396" w:rsidRDefault="002D4FCD">
      <w:pPr>
        <w:spacing w:line="560" w:lineRule="exact"/>
        <w:ind w:firstLineChars="200" w:firstLine="560"/>
        <w:rPr>
          <w:rFonts w:ascii="Arial Narrow" w:eastAsia="仿宋_GB2312" w:hAnsi="Arial Narrow" w:cs="宋体"/>
          <w:sz w:val="28"/>
          <w:szCs w:val="28"/>
        </w:rPr>
      </w:pPr>
      <w:r>
        <w:rPr>
          <w:rFonts w:ascii="仿宋_GB2312" w:eastAsia="仿宋_GB2312" w:hAnsi="Arial Narrow" w:cs="宋体" w:hint="eastAsia"/>
          <w:sz w:val="28"/>
          <w:szCs w:val="28"/>
        </w:rPr>
        <w:t>（三）颁奖典礼设立红地毯，并进行网络直播。</w:t>
      </w:r>
    </w:p>
    <w:p w:rsidR="00ED1396" w:rsidRDefault="002D4FCD">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二十</w:t>
      </w:r>
      <w:r>
        <w:rPr>
          <w:rFonts w:ascii="仿宋_GB2312" w:eastAsia="仿宋_GB2312" w:hAnsi="Arial Narrow" w:hint="eastAsia"/>
          <w:b/>
          <w:sz w:val="28"/>
          <w:szCs w:val="28"/>
        </w:rPr>
        <w:t xml:space="preserve">  </w:t>
      </w:r>
      <w:r>
        <w:rPr>
          <w:rFonts w:ascii="仿宋_GB2312" w:eastAsia="仿宋_GB2312" w:hAnsi="Arial Narrow" w:hint="eastAsia"/>
          <w:b/>
          <w:sz w:val="28"/>
          <w:szCs w:val="28"/>
        </w:rPr>
        <w:t>竞赛联系方式</w:t>
      </w:r>
    </w:p>
    <w:p w:rsidR="00ED1396" w:rsidRDefault="002D4FCD">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 xml:space="preserve">  </w:t>
      </w:r>
      <w:r>
        <w:rPr>
          <w:rFonts w:ascii="仿宋_GB2312" w:eastAsia="仿宋_GB2312" w:hAnsi="Arial Narrow" w:cs="宋体" w:hint="eastAsia"/>
          <w:sz w:val="28"/>
          <w:szCs w:val="28"/>
        </w:rPr>
        <w:t>竞赛官网：</w:t>
      </w:r>
      <w:r>
        <w:rPr>
          <w:rFonts w:ascii="仿宋" w:eastAsia="仿宋" w:hAnsi="仿宋" w:cs="仿宋" w:hint="eastAsia"/>
          <w:b/>
          <w:bCs/>
          <w:sz w:val="28"/>
          <w:szCs w:val="28"/>
        </w:rPr>
        <w:t>www.dayushuju.com</w:t>
      </w:r>
    </w:p>
    <w:p w:rsidR="00ED1396" w:rsidRDefault="002D4FCD">
      <w:pPr>
        <w:spacing w:line="560" w:lineRule="exact"/>
        <w:ind w:firstLineChars="200" w:firstLine="562"/>
        <w:rPr>
          <w:rFonts w:ascii="仿宋_GB2312" w:eastAsia="仿宋_GB2312" w:hAnsi="Arial Narrow" w:cs="宋体"/>
          <w:sz w:val="28"/>
          <w:szCs w:val="28"/>
        </w:rPr>
      </w:pPr>
      <w:r>
        <w:rPr>
          <w:rFonts w:ascii="仿宋_GB2312" w:eastAsia="仿宋_GB2312" w:hAnsi="Arial Narrow" w:hint="eastAsia"/>
          <w:b/>
          <w:sz w:val="28"/>
          <w:szCs w:val="28"/>
        </w:rPr>
        <w:t xml:space="preserve"> </w:t>
      </w:r>
      <w:r>
        <w:rPr>
          <w:rFonts w:ascii="仿宋_GB2312" w:eastAsia="仿宋_GB2312" w:hAnsi="Arial Narrow" w:cs="宋体" w:hint="eastAsia"/>
          <w:sz w:val="28"/>
          <w:szCs w:val="28"/>
        </w:rPr>
        <w:t xml:space="preserve"> </w:t>
      </w:r>
      <w:r>
        <w:rPr>
          <w:rFonts w:ascii="仿宋_GB2312" w:eastAsia="仿宋_GB2312" w:hAnsi="Arial Narrow" w:cs="宋体" w:hint="eastAsia"/>
          <w:sz w:val="28"/>
          <w:szCs w:val="28"/>
        </w:rPr>
        <w:t>官方</w:t>
      </w:r>
      <w:r>
        <w:rPr>
          <w:rFonts w:ascii="仿宋_GB2312" w:eastAsia="仿宋_GB2312" w:hAnsi="Arial Narrow" w:cs="宋体" w:hint="eastAsia"/>
          <w:sz w:val="28"/>
          <w:szCs w:val="28"/>
        </w:rPr>
        <w:t>QQ</w:t>
      </w:r>
      <w:r>
        <w:rPr>
          <w:rFonts w:ascii="仿宋_GB2312" w:eastAsia="仿宋_GB2312" w:hAnsi="Arial Narrow" w:cs="宋体" w:hint="eastAsia"/>
          <w:sz w:val="28"/>
          <w:szCs w:val="28"/>
        </w:rPr>
        <w:t>群（指导教师）：</w:t>
      </w:r>
      <w:r>
        <w:rPr>
          <w:rFonts w:ascii="仿宋_GB2312" w:eastAsia="仿宋_GB2312" w:hAnsi="Arial Narrow" w:cs="宋体" w:hint="eastAsia"/>
          <w:b/>
          <w:sz w:val="28"/>
          <w:szCs w:val="28"/>
        </w:rPr>
        <w:t>495790957</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 xml:space="preserve">  </w:t>
      </w:r>
      <w:r>
        <w:rPr>
          <w:rFonts w:ascii="仿宋_GB2312" w:eastAsia="仿宋_GB2312" w:hAnsi="Arial Narrow" w:cs="宋体" w:hint="eastAsia"/>
          <w:sz w:val="28"/>
          <w:szCs w:val="28"/>
        </w:rPr>
        <w:t>联</w:t>
      </w:r>
      <w:r>
        <w:rPr>
          <w:rFonts w:ascii="仿宋_GB2312" w:eastAsia="仿宋_GB2312" w:hAnsi="Arial Narrow" w:cs="宋体" w:hint="eastAsia"/>
          <w:sz w:val="28"/>
          <w:szCs w:val="28"/>
        </w:rPr>
        <w:t xml:space="preserve"> </w:t>
      </w:r>
      <w:r>
        <w:rPr>
          <w:rFonts w:ascii="仿宋_GB2312" w:eastAsia="仿宋_GB2312" w:hAnsi="Arial Narrow" w:cs="宋体" w:hint="eastAsia"/>
          <w:sz w:val="28"/>
          <w:szCs w:val="28"/>
        </w:rPr>
        <w:t>系</w:t>
      </w:r>
      <w:r>
        <w:rPr>
          <w:rFonts w:ascii="仿宋_GB2312" w:eastAsia="仿宋_GB2312" w:hAnsi="Arial Narrow" w:cs="宋体" w:hint="eastAsia"/>
          <w:sz w:val="28"/>
          <w:szCs w:val="28"/>
        </w:rPr>
        <w:t xml:space="preserve"> </w:t>
      </w:r>
      <w:r>
        <w:rPr>
          <w:rFonts w:ascii="仿宋_GB2312" w:eastAsia="仿宋_GB2312" w:hAnsi="Arial Narrow" w:cs="宋体" w:hint="eastAsia"/>
          <w:sz w:val="28"/>
          <w:szCs w:val="28"/>
        </w:rPr>
        <w:t>人：</w:t>
      </w:r>
      <w:r>
        <w:rPr>
          <w:rFonts w:ascii="仿宋_GB2312" w:eastAsia="仿宋_GB2312" w:hAnsi="Arial Narrow" w:cs="宋体" w:hint="eastAsia"/>
          <w:b/>
          <w:sz w:val="28"/>
          <w:szCs w:val="28"/>
        </w:rPr>
        <w:t>王纲</w:t>
      </w:r>
    </w:p>
    <w:p w:rsidR="00ED1396" w:rsidRDefault="002D4FC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 xml:space="preserve">  </w:t>
      </w:r>
      <w:r>
        <w:rPr>
          <w:rFonts w:ascii="仿宋_GB2312" w:eastAsia="仿宋_GB2312" w:hAnsi="Arial Narrow" w:cs="宋体" w:hint="eastAsia"/>
          <w:sz w:val="28"/>
          <w:szCs w:val="28"/>
        </w:rPr>
        <w:t>联系方式：</w:t>
      </w:r>
      <w:r>
        <w:rPr>
          <w:rFonts w:ascii="仿宋_GB2312" w:eastAsia="仿宋_GB2312" w:hAnsi="Arial Narrow" w:cs="宋体" w:hint="eastAsia"/>
          <w:b/>
          <w:sz w:val="28"/>
          <w:szCs w:val="28"/>
        </w:rPr>
        <w:t>13865684327</w:t>
      </w:r>
    </w:p>
    <w:p w:rsidR="00ED1396" w:rsidRDefault="002D4FCD">
      <w:pPr>
        <w:spacing w:line="560" w:lineRule="exact"/>
        <w:ind w:firstLineChars="200" w:firstLine="560"/>
        <w:rPr>
          <w:rFonts w:ascii="仿宋_GB2312" w:eastAsia="仿宋_GB2312" w:hAnsi="Arial Narrow"/>
          <w:b/>
          <w:sz w:val="28"/>
          <w:szCs w:val="28"/>
        </w:rPr>
      </w:pPr>
      <w:r>
        <w:rPr>
          <w:rFonts w:ascii="仿宋_GB2312" w:eastAsia="仿宋_GB2312" w:hAnsi="Arial Narrow" w:cs="宋体" w:hint="eastAsia"/>
          <w:sz w:val="28"/>
          <w:szCs w:val="28"/>
        </w:rPr>
        <w:t xml:space="preserve">  </w:t>
      </w:r>
      <w:proofErr w:type="gramStart"/>
      <w:r>
        <w:rPr>
          <w:rFonts w:ascii="仿宋_GB2312" w:eastAsia="仿宋_GB2312" w:hAnsi="Arial Narrow" w:cs="宋体" w:hint="eastAsia"/>
          <w:sz w:val="28"/>
          <w:szCs w:val="28"/>
        </w:rPr>
        <w:t>邮</w:t>
      </w:r>
      <w:proofErr w:type="gramEnd"/>
      <w:r>
        <w:rPr>
          <w:rFonts w:ascii="仿宋_GB2312" w:eastAsia="仿宋_GB2312" w:hAnsi="Arial Narrow" w:cs="宋体" w:hint="eastAsia"/>
          <w:sz w:val="28"/>
          <w:szCs w:val="28"/>
        </w:rPr>
        <w:t xml:space="preserve">    </w:t>
      </w:r>
      <w:r>
        <w:rPr>
          <w:rFonts w:ascii="仿宋_GB2312" w:eastAsia="仿宋_GB2312" w:hAnsi="Arial Narrow" w:cs="宋体" w:hint="eastAsia"/>
          <w:sz w:val="28"/>
          <w:szCs w:val="28"/>
        </w:rPr>
        <w:t>箱：</w:t>
      </w:r>
      <w:r>
        <w:rPr>
          <w:rFonts w:ascii="仿宋_GB2312" w:eastAsia="仿宋_GB2312" w:hAnsi="Arial Narrow" w:cs="宋体" w:hint="eastAsia"/>
          <w:b/>
          <w:sz w:val="28"/>
          <w:szCs w:val="28"/>
        </w:rPr>
        <w:t>ahsdxswdyds@126.com</w:t>
      </w:r>
    </w:p>
    <w:sectPr w:rsidR="00ED1396">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FCD" w:rsidRDefault="002D4FCD">
      <w:r>
        <w:separator/>
      </w:r>
    </w:p>
  </w:endnote>
  <w:endnote w:type="continuationSeparator" w:id="0">
    <w:p w:rsidR="002D4FCD" w:rsidRDefault="002D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OEEEEV+FZHTJW--GB1-0">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35902"/>
    </w:sdtPr>
    <w:sdtEndPr/>
    <w:sdtContent>
      <w:p w:rsidR="00ED1396" w:rsidRDefault="002D4FCD">
        <w:pPr>
          <w:pStyle w:val="a5"/>
          <w:jc w:val="center"/>
        </w:pPr>
        <w:r>
          <w:fldChar w:fldCharType="begin"/>
        </w:r>
        <w:r>
          <w:instrText xml:space="preserve"> PAGE   \* MERGEFORMAT </w:instrText>
        </w:r>
        <w:r>
          <w:fldChar w:fldCharType="separate"/>
        </w:r>
        <w:r w:rsidR="00ED10F6" w:rsidRPr="00ED10F6">
          <w:rPr>
            <w:noProof/>
            <w:lang w:val="zh-CN"/>
          </w:rPr>
          <w:t>10</w:t>
        </w:r>
        <w:r>
          <w:rPr>
            <w:lang w:val="zh-CN"/>
          </w:rPr>
          <w:fldChar w:fldCharType="end"/>
        </w:r>
      </w:p>
    </w:sdtContent>
  </w:sdt>
  <w:p w:rsidR="00ED1396" w:rsidRDefault="00ED13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FCD" w:rsidRDefault="002D4FCD">
      <w:r>
        <w:separator/>
      </w:r>
    </w:p>
  </w:footnote>
  <w:footnote w:type="continuationSeparator" w:id="0">
    <w:p w:rsidR="002D4FCD" w:rsidRDefault="002D4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30A31"/>
    <w:multiLevelType w:val="singleLevel"/>
    <w:tmpl w:val="5AB30A3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74"/>
    <w:rsid w:val="00001755"/>
    <w:rsid w:val="00006017"/>
    <w:rsid w:val="000152AC"/>
    <w:rsid w:val="000365BB"/>
    <w:rsid w:val="00041AF6"/>
    <w:rsid w:val="000439AE"/>
    <w:rsid w:val="00044536"/>
    <w:rsid w:val="00047837"/>
    <w:rsid w:val="000500DF"/>
    <w:rsid w:val="000A270D"/>
    <w:rsid w:val="000B0177"/>
    <w:rsid w:val="000B5CDC"/>
    <w:rsid w:val="000C366F"/>
    <w:rsid w:val="001021BA"/>
    <w:rsid w:val="001035DE"/>
    <w:rsid w:val="0011551C"/>
    <w:rsid w:val="00115DB1"/>
    <w:rsid w:val="00131C37"/>
    <w:rsid w:val="00150C21"/>
    <w:rsid w:val="00192C27"/>
    <w:rsid w:val="001A7EE9"/>
    <w:rsid w:val="001D3A80"/>
    <w:rsid w:val="001E7884"/>
    <w:rsid w:val="001F3419"/>
    <w:rsid w:val="001F6D5A"/>
    <w:rsid w:val="00217A02"/>
    <w:rsid w:val="0022215E"/>
    <w:rsid w:val="00257DE3"/>
    <w:rsid w:val="00285E4F"/>
    <w:rsid w:val="00287E4B"/>
    <w:rsid w:val="002C539A"/>
    <w:rsid w:val="002D4FCD"/>
    <w:rsid w:val="002E3D3E"/>
    <w:rsid w:val="002F4EA9"/>
    <w:rsid w:val="00305021"/>
    <w:rsid w:val="00316169"/>
    <w:rsid w:val="003165E7"/>
    <w:rsid w:val="00335789"/>
    <w:rsid w:val="00345043"/>
    <w:rsid w:val="0036123D"/>
    <w:rsid w:val="00377908"/>
    <w:rsid w:val="003C0E30"/>
    <w:rsid w:val="003C3AF9"/>
    <w:rsid w:val="003E6577"/>
    <w:rsid w:val="00407444"/>
    <w:rsid w:val="0041246E"/>
    <w:rsid w:val="00431811"/>
    <w:rsid w:val="00446DA3"/>
    <w:rsid w:val="004473A4"/>
    <w:rsid w:val="00447A1B"/>
    <w:rsid w:val="00465CEA"/>
    <w:rsid w:val="00485304"/>
    <w:rsid w:val="004A5C44"/>
    <w:rsid w:val="004D0232"/>
    <w:rsid w:val="00527474"/>
    <w:rsid w:val="00570E37"/>
    <w:rsid w:val="00580F41"/>
    <w:rsid w:val="005857F1"/>
    <w:rsid w:val="00586F53"/>
    <w:rsid w:val="005A50C6"/>
    <w:rsid w:val="005B318A"/>
    <w:rsid w:val="005B5E74"/>
    <w:rsid w:val="005F37B3"/>
    <w:rsid w:val="00605CA5"/>
    <w:rsid w:val="00613BA6"/>
    <w:rsid w:val="00621B8E"/>
    <w:rsid w:val="00626DF6"/>
    <w:rsid w:val="0063212F"/>
    <w:rsid w:val="0064284F"/>
    <w:rsid w:val="00646C98"/>
    <w:rsid w:val="0065619B"/>
    <w:rsid w:val="00667EB1"/>
    <w:rsid w:val="00671593"/>
    <w:rsid w:val="006751A9"/>
    <w:rsid w:val="006A0932"/>
    <w:rsid w:val="006B07B4"/>
    <w:rsid w:val="006E1AAB"/>
    <w:rsid w:val="006F34D0"/>
    <w:rsid w:val="006F37AF"/>
    <w:rsid w:val="006F3872"/>
    <w:rsid w:val="0074333E"/>
    <w:rsid w:val="00754AFB"/>
    <w:rsid w:val="007971E6"/>
    <w:rsid w:val="007C0690"/>
    <w:rsid w:val="007C213C"/>
    <w:rsid w:val="007D0DC4"/>
    <w:rsid w:val="00802164"/>
    <w:rsid w:val="00810C78"/>
    <w:rsid w:val="008638FF"/>
    <w:rsid w:val="00864471"/>
    <w:rsid w:val="0086665A"/>
    <w:rsid w:val="0088116F"/>
    <w:rsid w:val="008B3501"/>
    <w:rsid w:val="008C17B6"/>
    <w:rsid w:val="008C52C0"/>
    <w:rsid w:val="008D02AD"/>
    <w:rsid w:val="008D5C13"/>
    <w:rsid w:val="00927E87"/>
    <w:rsid w:val="00941B6B"/>
    <w:rsid w:val="00951315"/>
    <w:rsid w:val="00951A46"/>
    <w:rsid w:val="009526A2"/>
    <w:rsid w:val="009D2B9C"/>
    <w:rsid w:val="00A00915"/>
    <w:rsid w:val="00A0745E"/>
    <w:rsid w:val="00A34097"/>
    <w:rsid w:val="00A42402"/>
    <w:rsid w:val="00A61F90"/>
    <w:rsid w:val="00A7418C"/>
    <w:rsid w:val="00A908D4"/>
    <w:rsid w:val="00AE263F"/>
    <w:rsid w:val="00AE56CF"/>
    <w:rsid w:val="00AF6C89"/>
    <w:rsid w:val="00B01F42"/>
    <w:rsid w:val="00B21DF7"/>
    <w:rsid w:val="00B36A69"/>
    <w:rsid w:val="00B53D97"/>
    <w:rsid w:val="00BC00BB"/>
    <w:rsid w:val="00BC566A"/>
    <w:rsid w:val="00BF5633"/>
    <w:rsid w:val="00C14BB2"/>
    <w:rsid w:val="00C16D51"/>
    <w:rsid w:val="00C22B30"/>
    <w:rsid w:val="00C27391"/>
    <w:rsid w:val="00C440E8"/>
    <w:rsid w:val="00C50C27"/>
    <w:rsid w:val="00C60586"/>
    <w:rsid w:val="00C632F3"/>
    <w:rsid w:val="00C71454"/>
    <w:rsid w:val="00CA50E8"/>
    <w:rsid w:val="00CB079F"/>
    <w:rsid w:val="00CC0663"/>
    <w:rsid w:val="00CE3279"/>
    <w:rsid w:val="00CE5F9A"/>
    <w:rsid w:val="00D07A37"/>
    <w:rsid w:val="00D12395"/>
    <w:rsid w:val="00D25F46"/>
    <w:rsid w:val="00D3496A"/>
    <w:rsid w:val="00D534E1"/>
    <w:rsid w:val="00D70CE3"/>
    <w:rsid w:val="00D81025"/>
    <w:rsid w:val="00D8356C"/>
    <w:rsid w:val="00DA780A"/>
    <w:rsid w:val="00DB38A3"/>
    <w:rsid w:val="00DE4819"/>
    <w:rsid w:val="00DF20E9"/>
    <w:rsid w:val="00E0492B"/>
    <w:rsid w:val="00E11C80"/>
    <w:rsid w:val="00E239D9"/>
    <w:rsid w:val="00E256DD"/>
    <w:rsid w:val="00E30BDE"/>
    <w:rsid w:val="00E73226"/>
    <w:rsid w:val="00E75E84"/>
    <w:rsid w:val="00E86D3F"/>
    <w:rsid w:val="00EA0BD0"/>
    <w:rsid w:val="00EA5F45"/>
    <w:rsid w:val="00EC60D1"/>
    <w:rsid w:val="00ED10F6"/>
    <w:rsid w:val="00ED1396"/>
    <w:rsid w:val="00ED32D2"/>
    <w:rsid w:val="00EF320B"/>
    <w:rsid w:val="00F809BF"/>
    <w:rsid w:val="00FF6CC4"/>
    <w:rsid w:val="01006DF7"/>
    <w:rsid w:val="01AD6A24"/>
    <w:rsid w:val="02150C5E"/>
    <w:rsid w:val="021E302D"/>
    <w:rsid w:val="026546E4"/>
    <w:rsid w:val="055306BA"/>
    <w:rsid w:val="06340BB6"/>
    <w:rsid w:val="077A6BB7"/>
    <w:rsid w:val="0B442703"/>
    <w:rsid w:val="0B744578"/>
    <w:rsid w:val="0D0900BE"/>
    <w:rsid w:val="10277145"/>
    <w:rsid w:val="11012FB1"/>
    <w:rsid w:val="11344B67"/>
    <w:rsid w:val="113C274E"/>
    <w:rsid w:val="16A453ED"/>
    <w:rsid w:val="18631AF6"/>
    <w:rsid w:val="19D16231"/>
    <w:rsid w:val="1A3600FA"/>
    <w:rsid w:val="1A9A1516"/>
    <w:rsid w:val="1BC24B6A"/>
    <w:rsid w:val="20B654E8"/>
    <w:rsid w:val="21BB65BF"/>
    <w:rsid w:val="22084229"/>
    <w:rsid w:val="2A705E1B"/>
    <w:rsid w:val="2BAC314D"/>
    <w:rsid w:val="2BAF49F9"/>
    <w:rsid w:val="2C691E6A"/>
    <w:rsid w:val="2CD72610"/>
    <w:rsid w:val="2D4655F8"/>
    <w:rsid w:val="2E8B1C34"/>
    <w:rsid w:val="2E9E217E"/>
    <w:rsid w:val="30E5392D"/>
    <w:rsid w:val="323778E8"/>
    <w:rsid w:val="32A01807"/>
    <w:rsid w:val="36125B11"/>
    <w:rsid w:val="36AF2FBF"/>
    <w:rsid w:val="38966D10"/>
    <w:rsid w:val="38C60D1D"/>
    <w:rsid w:val="38DE1EA1"/>
    <w:rsid w:val="3A5043DA"/>
    <w:rsid w:val="3A88484D"/>
    <w:rsid w:val="3A8D0FF9"/>
    <w:rsid w:val="3AD40EE3"/>
    <w:rsid w:val="3B6841DF"/>
    <w:rsid w:val="3D4226AD"/>
    <w:rsid w:val="3F06429C"/>
    <w:rsid w:val="3F791F6E"/>
    <w:rsid w:val="45DC2114"/>
    <w:rsid w:val="46DA6959"/>
    <w:rsid w:val="4745252A"/>
    <w:rsid w:val="47505A46"/>
    <w:rsid w:val="483D27D0"/>
    <w:rsid w:val="486C05C0"/>
    <w:rsid w:val="4E956279"/>
    <w:rsid w:val="525A1732"/>
    <w:rsid w:val="542E36D3"/>
    <w:rsid w:val="56307255"/>
    <w:rsid w:val="56BE092B"/>
    <w:rsid w:val="582A64E2"/>
    <w:rsid w:val="58774324"/>
    <w:rsid w:val="58C47A01"/>
    <w:rsid w:val="59BF35AB"/>
    <w:rsid w:val="5A4661DB"/>
    <w:rsid w:val="5C117DC7"/>
    <w:rsid w:val="5C60195A"/>
    <w:rsid w:val="5D2247E7"/>
    <w:rsid w:val="5D4229C0"/>
    <w:rsid w:val="5E556F26"/>
    <w:rsid w:val="5F307C8E"/>
    <w:rsid w:val="5FBB5AF4"/>
    <w:rsid w:val="6106139F"/>
    <w:rsid w:val="63BB431F"/>
    <w:rsid w:val="64033581"/>
    <w:rsid w:val="64456B98"/>
    <w:rsid w:val="64C83825"/>
    <w:rsid w:val="65007F93"/>
    <w:rsid w:val="67CA5F99"/>
    <w:rsid w:val="6A9714EB"/>
    <w:rsid w:val="6AA8604D"/>
    <w:rsid w:val="6BDE78CE"/>
    <w:rsid w:val="6C1347CE"/>
    <w:rsid w:val="6E2C4D84"/>
    <w:rsid w:val="6EA53708"/>
    <w:rsid w:val="70F665A8"/>
    <w:rsid w:val="71097FD5"/>
    <w:rsid w:val="752B0B96"/>
    <w:rsid w:val="757D4F42"/>
    <w:rsid w:val="75F84FFE"/>
    <w:rsid w:val="7A103DC8"/>
    <w:rsid w:val="7A4F1599"/>
    <w:rsid w:val="7CF84F26"/>
    <w:rsid w:val="7DB46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olor w:val="000066"/>
      <w:kern w:val="0"/>
      <w:sz w:val="24"/>
    </w:rPr>
  </w:style>
  <w:style w:type="table" w:styleId="a8">
    <w:name w:val="Table Grid"/>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unhideWhenUsed/>
    <w:qFormat/>
    <w:rPr>
      <w:sz w:val="21"/>
      <w:szCs w:val="21"/>
    </w:rPr>
  </w:style>
  <w:style w:type="paragraph" w:customStyle="1" w:styleId="Pa4">
    <w:name w:val="Pa4"/>
    <w:basedOn w:val="a"/>
    <w:next w:val="a"/>
    <w:uiPriority w:val="99"/>
    <w:qFormat/>
    <w:pPr>
      <w:autoSpaceDE w:val="0"/>
      <w:autoSpaceDN w:val="0"/>
      <w:adjustRightInd w:val="0"/>
      <w:spacing w:line="301" w:lineRule="atLeast"/>
      <w:jc w:val="left"/>
    </w:pPr>
    <w:rPr>
      <w:rFonts w:ascii="OEEEEV+FZHTJW--GB1-0" w:eastAsia="OEEEEV+FZHTJW--GB1-0" w:hAnsi="Calibri"/>
      <w:kern w:val="0"/>
      <w:sz w:val="24"/>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5-Char">
    <w:name w:val="5-内文 Char"/>
    <w:link w:val="5-"/>
    <w:uiPriority w:val="99"/>
    <w:qFormat/>
    <w:locked/>
    <w:rPr>
      <w:rFonts w:eastAsia="仿宋_GB2312"/>
      <w:sz w:val="28"/>
    </w:rPr>
  </w:style>
  <w:style w:type="paragraph" w:customStyle="1" w:styleId="5-">
    <w:name w:val="5-内文"/>
    <w:basedOn w:val="a"/>
    <w:link w:val="5-Char"/>
    <w:uiPriority w:val="99"/>
    <w:qFormat/>
    <w:pPr>
      <w:spacing w:beforeLines="25" w:afterLines="25" w:line="300" w:lineRule="auto"/>
      <w:ind w:firstLineChars="200" w:firstLine="200"/>
    </w:pPr>
    <w:rPr>
      <w:rFonts w:asciiTheme="minorHAnsi" w:eastAsia="仿宋_GB2312" w:hAnsiTheme="minorHAnsi" w:cstheme="minorBidi"/>
      <w:sz w:val="28"/>
      <w:szCs w:val="22"/>
    </w:rPr>
  </w:style>
  <w:style w:type="character" w:customStyle="1" w:styleId="Char1">
    <w:name w:val="页眉 Char"/>
    <w:basedOn w:val="a0"/>
    <w:link w:val="a6"/>
    <w:uiPriority w:val="99"/>
    <w:semiHidden/>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olor w:val="000066"/>
      <w:kern w:val="0"/>
      <w:sz w:val="24"/>
    </w:rPr>
  </w:style>
  <w:style w:type="table" w:styleId="a8">
    <w:name w:val="Table Grid"/>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unhideWhenUsed/>
    <w:qFormat/>
    <w:rPr>
      <w:sz w:val="21"/>
      <w:szCs w:val="21"/>
    </w:rPr>
  </w:style>
  <w:style w:type="paragraph" w:customStyle="1" w:styleId="Pa4">
    <w:name w:val="Pa4"/>
    <w:basedOn w:val="a"/>
    <w:next w:val="a"/>
    <w:uiPriority w:val="99"/>
    <w:qFormat/>
    <w:pPr>
      <w:autoSpaceDE w:val="0"/>
      <w:autoSpaceDN w:val="0"/>
      <w:adjustRightInd w:val="0"/>
      <w:spacing w:line="301" w:lineRule="atLeast"/>
      <w:jc w:val="left"/>
    </w:pPr>
    <w:rPr>
      <w:rFonts w:ascii="OEEEEV+FZHTJW--GB1-0" w:eastAsia="OEEEEV+FZHTJW--GB1-0" w:hAnsi="Calibri"/>
      <w:kern w:val="0"/>
      <w:sz w:val="24"/>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5-Char">
    <w:name w:val="5-内文 Char"/>
    <w:link w:val="5-"/>
    <w:uiPriority w:val="99"/>
    <w:qFormat/>
    <w:locked/>
    <w:rPr>
      <w:rFonts w:eastAsia="仿宋_GB2312"/>
      <w:sz w:val="28"/>
    </w:rPr>
  </w:style>
  <w:style w:type="paragraph" w:customStyle="1" w:styleId="5-">
    <w:name w:val="5-内文"/>
    <w:basedOn w:val="a"/>
    <w:link w:val="5-Char"/>
    <w:uiPriority w:val="99"/>
    <w:qFormat/>
    <w:pPr>
      <w:spacing w:beforeLines="25" w:afterLines="25" w:line="300" w:lineRule="auto"/>
      <w:ind w:firstLineChars="200" w:firstLine="200"/>
    </w:pPr>
    <w:rPr>
      <w:rFonts w:asciiTheme="minorHAnsi" w:eastAsia="仿宋_GB2312" w:hAnsiTheme="minorHAnsi" w:cstheme="minorBidi"/>
      <w:sz w:val="28"/>
      <w:szCs w:val="22"/>
    </w:rPr>
  </w:style>
  <w:style w:type="character" w:customStyle="1" w:styleId="Char1">
    <w:name w:val="页眉 Char"/>
    <w:basedOn w:val="a0"/>
    <w:link w:val="a6"/>
    <w:uiPriority w:val="99"/>
    <w:semiHidden/>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871</Words>
  <Characters>4971</Characters>
  <Application>Microsoft Office Word</Application>
  <DocSecurity>0</DocSecurity>
  <Lines>41</Lines>
  <Paragraphs>11</Paragraphs>
  <ScaleCrop>false</ScaleCrop>
  <Company>Microsoft</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陈星</cp:lastModifiedBy>
  <cp:revision>76</cp:revision>
  <cp:lastPrinted>2019-06-13T02:17:00Z</cp:lastPrinted>
  <dcterms:created xsi:type="dcterms:W3CDTF">2017-03-07T08:22:00Z</dcterms:created>
  <dcterms:modified xsi:type="dcterms:W3CDTF">2019-06-26T00:56:00Z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